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3D5" w:rsidRPr="000D6448" w:rsidRDefault="00832CC8">
      <w:pPr>
        <w:widowControl/>
        <w:jc w:val="center"/>
        <w:outlineLvl w:val="0"/>
        <w:rPr>
          <w:b/>
          <w:sz w:val="26"/>
          <w:szCs w:val="26"/>
        </w:rPr>
      </w:pPr>
      <w:r w:rsidRPr="000D6448">
        <w:rPr>
          <w:b/>
          <w:sz w:val="26"/>
          <w:szCs w:val="26"/>
        </w:rPr>
        <w:t xml:space="preserve">                                                                                                                              </w:t>
      </w:r>
    </w:p>
    <w:p w:rsidR="00DD13D5" w:rsidRPr="000D6448" w:rsidRDefault="00832CC8">
      <w:pPr>
        <w:widowControl/>
        <w:tabs>
          <w:tab w:val="left" w:pos="3420"/>
          <w:tab w:val="left" w:pos="3765"/>
          <w:tab w:val="right" w:pos="9754"/>
        </w:tabs>
        <w:outlineLvl w:val="0"/>
        <w:rPr>
          <w:b/>
          <w:bCs/>
          <w:sz w:val="28"/>
          <w:szCs w:val="28"/>
        </w:rPr>
      </w:pPr>
      <w:r w:rsidRPr="000D6448">
        <w:rPr>
          <w:b/>
          <w:sz w:val="28"/>
          <w:szCs w:val="28"/>
        </w:rPr>
        <w:tab/>
      </w:r>
      <w:r w:rsidRPr="000D6448">
        <w:rPr>
          <w:b/>
          <w:sz w:val="28"/>
          <w:szCs w:val="28"/>
        </w:rPr>
        <w:tab/>
      </w:r>
      <w:r w:rsidRPr="000D6448">
        <w:rPr>
          <w:b/>
          <w:sz w:val="28"/>
          <w:szCs w:val="28"/>
        </w:rPr>
        <w:tab/>
      </w:r>
    </w:p>
    <w:p w:rsidR="00DD13D5" w:rsidRPr="000D6448" w:rsidRDefault="00DD13D5">
      <w:pPr>
        <w:widowControl/>
        <w:tabs>
          <w:tab w:val="left" w:pos="3420"/>
          <w:tab w:val="left" w:pos="3765"/>
          <w:tab w:val="right" w:pos="9754"/>
        </w:tabs>
        <w:outlineLvl w:val="0"/>
        <w:rPr>
          <w:b/>
          <w:bCs/>
          <w:sz w:val="16"/>
          <w:szCs w:val="16"/>
        </w:rPr>
      </w:pPr>
    </w:p>
    <w:p w:rsidR="00DD13D5" w:rsidRPr="000D6448" w:rsidRDefault="00DD13D5">
      <w:pPr>
        <w:jc w:val="center"/>
        <w:outlineLvl w:val="0"/>
        <w:rPr>
          <w:rFonts w:ascii="Arial" w:hAnsi="Arial" w:cs="Arial"/>
          <w:b/>
          <w:sz w:val="16"/>
          <w:szCs w:val="16"/>
        </w:rPr>
      </w:pPr>
    </w:p>
    <w:p w:rsidR="00DD13D5" w:rsidRPr="00236243" w:rsidRDefault="00832CC8">
      <w:pPr>
        <w:jc w:val="center"/>
        <w:outlineLvl w:val="0"/>
        <w:rPr>
          <w:rFonts w:ascii="Arial" w:hAnsi="Arial" w:cs="Arial"/>
          <w:b/>
        </w:rPr>
      </w:pPr>
      <w:r w:rsidRPr="00236243">
        <w:rPr>
          <w:rFonts w:ascii="Arial" w:eastAsia="Arial" w:hAnsi="Arial" w:cs="Arial"/>
          <w:b/>
        </w:rPr>
        <w:t>ГУБКИНСКИЙ ГОРОДСКОЙ ОКРУГ</w:t>
      </w:r>
    </w:p>
    <w:p w:rsidR="00DD13D5" w:rsidRPr="00236243" w:rsidRDefault="00832CC8">
      <w:pPr>
        <w:jc w:val="center"/>
        <w:rPr>
          <w:rFonts w:ascii="Arial" w:hAnsi="Arial" w:cs="Arial"/>
        </w:rPr>
      </w:pPr>
      <w:r w:rsidRPr="00236243">
        <w:rPr>
          <w:rFonts w:ascii="Arial" w:eastAsia="Arial" w:hAnsi="Arial" w:cs="Arial"/>
          <w:b/>
        </w:rPr>
        <w:t>БЕЛГОРОДСКОЙ ОБЛАСТИ</w:t>
      </w:r>
    </w:p>
    <w:p w:rsidR="00DD13D5" w:rsidRPr="00236243" w:rsidRDefault="00DD13D5">
      <w:pPr>
        <w:jc w:val="center"/>
        <w:rPr>
          <w:rFonts w:ascii="Arial" w:hAnsi="Arial" w:cs="Arial"/>
          <w:b/>
        </w:rPr>
      </w:pPr>
    </w:p>
    <w:p w:rsidR="00DD13D5" w:rsidRPr="00236243" w:rsidRDefault="00832CC8">
      <w:pPr>
        <w:jc w:val="center"/>
        <w:outlineLvl w:val="0"/>
        <w:rPr>
          <w:rFonts w:ascii="Arial" w:hAnsi="Arial" w:cs="Arial"/>
          <w:b/>
          <w:sz w:val="36"/>
          <w:szCs w:val="36"/>
        </w:rPr>
      </w:pPr>
      <w:r w:rsidRPr="00236243">
        <w:rPr>
          <w:rFonts w:ascii="Arial" w:eastAsia="Arial" w:hAnsi="Arial" w:cs="Arial"/>
          <w:b/>
          <w:sz w:val="34"/>
          <w:szCs w:val="34"/>
        </w:rPr>
        <w:t>АДМИНИСТРАЦИЯ ГУБКИНСКОГО ГОРОДСКОГО ОКРУГА</w:t>
      </w:r>
    </w:p>
    <w:p w:rsidR="00DD13D5" w:rsidRPr="00236243" w:rsidRDefault="00DD13D5">
      <w:pPr>
        <w:jc w:val="center"/>
        <w:outlineLvl w:val="0"/>
        <w:rPr>
          <w:rFonts w:ascii="Arial" w:hAnsi="Arial" w:cs="Arial"/>
          <w:b/>
        </w:rPr>
      </w:pPr>
    </w:p>
    <w:p w:rsidR="00DD13D5" w:rsidRPr="00236243" w:rsidRDefault="00832CC8">
      <w:pPr>
        <w:jc w:val="center"/>
        <w:outlineLvl w:val="0"/>
        <w:rPr>
          <w:rFonts w:ascii="Arial" w:hAnsi="Arial" w:cs="Arial"/>
          <w:sz w:val="32"/>
          <w:szCs w:val="32"/>
        </w:rPr>
      </w:pPr>
      <w:r w:rsidRPr="00236243">
        <w:rPr>
          <w:rFonts w:ascii="Arial" w:eastAsia="Arial" w:hAnsi="Arial" w:cs="Arial"/>
          <w:sz w:val="32"/>
          <w:szCs w:val="32"/>
        </w:rPr>
        <w:t>П О С Т А Н О В Л Е Н И Е</w:t>
      </w:r>
    </w:p>
    <w:p w:rsidR="00DD13D5" w:rsidRPr="00236243" w:rsidRDefault="00DD13D5">
      <w:pPr>
        <w:jc w:val="center"/>
        <w:rPr>
          <w:rFonts w:ascii="Arial" w:hAnsi="Arial" w:cs="Arial"/>
          <w:b/>
        </w:rPr>
      </w:pPr>
    </w:p>
    <w:p w:rsidR="00DD13D5" w:rsidRPr="00236243" w:rsidRDefault="00832CC8">
      <w:pPr>
        <w:jc w:val="center"/>
        <w:rPr>
          <w:rFonts w:ascii="Arial" w:hAnsi="Arial" w:cs="Arial"/>
          <w:b/>
          <w:sz w:val="17"/>
          <w:szCs w:val="17"/>
        </w:rPr>
      </w:pPr>
      <w:r w:rsidRPr="00236243">
        <w:rPr>
          <w:rFonts w:ascii="Arial" w:eastAsia="Arial" w:hAnsi="Arial" w:cs="Arial"/>
          <w:b/>
          <w:sz w:val="17"/>
          <w:szCs w:val="17"/>
        </w:rPr>
        <w:t>Губкин</w:t>
      </w:r>
    </w:p>
    <w:p w:rsidR="00DD13D5" w:rsidRPr="00236243" w:rsidRDefault="00832CC8">
      <w:pPr>
        <w:jc w:val="center"/>
        <w:rPr>
          <w:rFonts w:ascii="Arial" w:hAnsi="Arial" w:cs="Arial"/>
          <w:b/>
        </w:rPr>
      </w:pPr>
      <w:r w:rsidRPr="00236243">
        <w:rPr>
          <w:rFonts w:ascii="Arial" w:eastAsia="Arial" w:hAnsi="Arial" w:cs="Arial"/>
          <w:b/>
        </w:rPr>
        <w:t xml:space="preserve"> </w:t>
      </w:r>
    </w:p>
    <w:p w:rsidR="00DD13D5" w:rsidRPr="00236243" w:rsidRDefault="00832CC8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236243">
        <w:rPr>
          <w:rFonts w:ascii="Arial" w:eastAsia="Arial" w:hAnsi="Arial" w:cs="Arial"/>
          <w:b/>
          <w:sz w:val="18"/>
          <w:szCs w:val="18"/>
        </w:rPr>
        <w:t xml:space="preserve"> « </w:t>
      </w:r>
      <w:r w:rsidR="00F362CA" w:rsidRPr="00236243">
        <w:rPr>
          <w:rFonts w:ascii="Arial" w:eastAsia="Arial" w:hAnsi="Arial" w:cs="Arial"/>
          <w:b/>
          <w:sz w:val="18"/>
          <w:szCs w:val="18"/>
        </w:rPr>
        <w:t xml:space="preserve">  </w:t>
      </w:r>
      <w:r w:rsidRPr="00236243">
        <w:rPr>
          <w:rFonts w:ascii="Arial" w:eastAsia="Arial" w:hAnsi="Arial" w:cs="Arial"/>
          <w:b/>
          <w:sz w:val="18"/>
          <w:szCs w:val="18"/>
        </w:rPr>
        <w:t xml:space="preserve"> »  </w:t>
      </w:r>
      <w:r w:rsidR="00A0229A" w:rsidRPr="00236243">
        <w:rPr>
          <w:rFonts w:ascii="Arial" w:eastAsia="Arial" w:hAnsi="Arial" w:cs="Arial"/>
          <w:b/>
          <w:sz w:val="18"/>
          <w:szCs w:val="18"/>
          <w:u w:val="single"/>
        </w:rPr>
        <w:t>__________________</w:t>
      </w:r>
      <w:r w:rsidR="00F362CA" w:rsidRPr="00236243">
        <w:rPr>
          <w:rFonts w:ascii="Arial" w:eastAsia="Arial" w:hAnsi="Arial" w:cs="Arial"/>
          <w:b/>
          <w:sz w:val="18"/>
          <w:szCs w:val="18"/>
        </w:rPr>
        <w:t xml:space="preserve"> </w:t>
      </w:r>
      <w:r w:rsidRPr="00236243">
        <w:rPr>
          <w:rFonts w:ascii="Arial" w:eastAsia="Arial" w:hAnsi="Arial" w:cs="Arial"/>
          <w:b/>
          <w:sz w:val="18"/>
          <w:szCs w:val="18"/>
        </w:rPr>
        <w:t xml:space="preserve"> 2025 г.                                                                                                            №  </w:t>
      </w:r>
      <w:r w:rsidR="00A0229A" w:rsidRPr="00236243">
        <w:rPr>
          <w:rFonts w:ascii="Arial" w:eastAsia="Arial" w:hAnsi="Arial" w:cs="Arial"/>
          <w:b/>
          <w:sz w:val="18"/>
          <w:szCs w:val="18"/>
        </w:rPr>
        <w:t>_______</w:t>
      </w:r>
    </w:p>
    <w:p w:rsidR="00DD13D5" w:rsidRPr="00236243" w:rsidRDefault="00DD13D5">
      <w:pPr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:rsidR="00DD13D5" w:rsidRPr="00236243" w:rsidRDefault="00832CC8">
      <w:pPr>
        <w:jc w:val="both"/>
        <w:rPr>
          <w:b/>
          <w:sz w:val="18"/>
          <w:szCs w:val="18"/>
        </w:rPr>
      </w:pPr>
      <w:r w:rsidRPr="00236243">
        <w:rPr>
          <w:b/>
          <w:sz w:val="28"/>
          <w:szCs w:val="28"/>
        </w:rPr>
        <w:t xml:space="preserve">                      </w:t>
      </w:r>
      <w:r w:rsidRPr="00236243">
        <w:rPr>
          <w:b/>
          <w:sz w:val="28"/>
          <w:szCs w:val="28"/>
        </w:rPr>
        <w:tab/>
      </w:r>
      <w:r w:rsidRPr="00236243">
        <w:rPr>
          <w:b/>
          <w:sz w:val="28"/>
          <w:szCs w:val="28"/>
        </w:rPr>
        <w:tab/>
      </w:r>
      <w:r w:rsidRPr="00236243">
        <w:rPr>
          <w:b/>
          <w:sz w:val="28"/>
          <w:szCs w:val="28"/>
        </w:rPr>
        <w:tab/>
      </w:r>
      <w:r w:rsidRPr="00236243">
        <w:rPr>
          <w:b/>
          <w:color w:val="FFFFFF" w:themeColor="background1"/>
          <w:sz w:val="28"/>
          <w:szCs w:val="28"/>
        </w:rPr>
        <w:t xml:space="preserve">                     _</w:t>
      </w:r>
    </w:p>
    <w:p w:rsidR="00DD13D5" w:rsidRPr="00236243" w:rsidRDefault="00DD13D5">
      <w:pPr>
        <w:spacing w:line="283" w:lineRule="exact"/>
        <w:jc w:val="both"/>
        <w:outlineLvl w:val="0"/>
        <w:rPr>
          <w:b/>
          <w:bCs/>
          <w:sz w:val="28"/>
          <w:szCs w:val="28"/>
        </w:rPr>
      </w:pPr>
    </w:p>
    <w:p w:rsidR="00A0229A" w:rsidRPr="00236243" w:rsidRDefault="00A0229A" w:rsidP="00A0229A">
      <w:pPr>
        <w:spacing w:line="283" w:lineRule="exact"/>
        <w:jc w:val="both"/>
        <w:outlineLvl w:val="0"/>
        <w:rPr>
          <w:b/>
          <w:bCs/>
          <w:sz w:val="28"/>
          <w:szCs w:val="28"/>
        </w:rPr>
      </w:pPr>
      <w:r w:rsidRPr="00236243">
        <w:rPr>
          <w:b/>
          <w:sz w:val="28"/>
          <w:szCs w:val="28"/>
        </w:rPr>
        <w:t xml:space="preserve">Об утверждении муниципальной </w:t>
      </w:r>
    </w:p>
    <w:p w:rsidR="00A0229A" w:rsidRPr="00236243" w:rsidRDefault="00A0229A" w:rsidP="00A0229A">
      <w:pPr>
        <w:spacing w:line="283" w:lineRule="exact"/>
        <w:jc w:val="both"/>
        <w:outlineLvl w:val="0"/>
        <w:rPr>
          <w:b/>
          <w:sz w:val="28"/>
          <w:szCs w:val="28"/>
        </w:rPr>
      </w:pPr>
      <w:r w:rsidRPr="00236243">
        <w:rPr>
          <w:b/>
          <w:sz w:val="28"/>
          <w:szCs w:val="28"/>
        </w:rPr>
        <w:t xml:space="preserve">программы «Развитие </w:t>
      </w:r>
      <w:proofErr w:type="spellStart"/>
      <w:r w:rsidRPr="00236243">
        <w:rPr>
          <w:b/>
          <w:sz w:val="28"/>
          <w:szCs w:val="28"/>
        </w:rPr>
        <w:t>имущественно</w:t>
      </w:r>
      <w:proofErr w:type="spellEnd"/>
      <w:r w:rsidRPr="00236243">
        <w:rPr>
          <w:b/>
          <w:sz w:val="28"/>
          <w:szCs w:val="28"/>
        </w:rPr>
        <w:t>-</w:t>
      </w:r>
    </w:p>
    <w:p w:rsidR="00A0229A" w:rsidRPr="00236243" w:rsidRDefault="00A0229A" w:rsidP="00A0229A">
      <w:pPr>
        <w:spacing w:line="283" w:lineRule="exact"/>
        <w:jc w:val="both"/>
        <w:outlineLvl w:val="0"/>
        <w:rPr>
          <w:b/>
          <w:bCs/>
          <w:sz w:val="28"/>
          <w:szCs w:val="28"/>
        </w:rPr>
      </w:pPr>
      <w:r w:rsidRPr="00236243">
        <w:rPr>
          <w:b/>
          <w:sz w:val="28"/>
          <w:szCs w:val="28"/>
        </w:rPr>
        <w:t>земельных отношений</w:t>
      </w:r>
      <w:r w:rsidRPr="00236243">
        <w:rPr>
          <w:b/>
          <w:bCs/>
          <w:sz w:val="28"/>
          <w:szCs w:val="28"/>
        </w:rPr>
        <w:t xml:space="preserve"> в </w:t>
      </w:r>
      <w:proofErr w:type="spellStart"/>
      <w:r w:rsidRPr="00236243">
        <w:rPr>
          <w:b/>
          <w:bCs/>
          <w:sz w:val="28"/>
          <w:szCs w:val="28"/>
        </w:rPr>
        <w:t>Губкинском</w:t>
      </w:r>
      <w:proofErr w:type="spellEnd"/>
      <w:r w:rsidRPr="00236243">
        <w:rPr>
          <w:b/>
          <w:bCs/>
          <w:sz w:val="28"/>
          <w:szCs w:val="28"/>
        </w:rPr>
        <w:t xml:space="preserve"> </w:t>
      </w:r>
    </w:p>
    <w:p w:rsidR="00A0229A" w:rsidRPr="00236243" w:rsidRDefault="00A0229A" w:rsidP="00A0229A">
      <w:pPr>
        <w:spacing w:line="283" w:lineRule="exact"/>
        <w:jc w:val="both"/>
        <w:outlineLvl w:val="0"/>
        <w:rPr>
          <w:b/>
          <w:bCs/>
          <w:sz w:val="28"/>
          <w:szCs w:val="28"/>
        </w:rPr>
      </w:pPr>
      <w:r w:rsidRPr="00236243">
        <w:rPr>
          <w:b/>
          <w:bCs/>
          <w:sz w:val="28"/>
          <w:szCs w:val="28"/>
        </w:rPr>
        <w:t>городском округе Белгородской области»</w:t>
      </w:r>
    </w:p>
    <w:p w:rsidR="00DD13D5" w:rsidRPr="00236243" w:rsidRDefault="00DD13D5">
      <w:pPr>
        <w:jc w:val="both"/>
        <w:rPr>
          <w:color w:val="000000"/>
          <w:sz w:val="26"/>
          <w:szCs w:val="26"/>
        </w:rPr>
      </w:pPr>
    </w:p>
    <w:p w:rsidR="00DD13D5" w:rsidRPr="00236243" w:rsidRDefault="00832CC8">
      <w:pPr>
        <w:ind w:firstLine="708"/>
        <w:jc w:val="both"/>
        <w:rPr>
          <w:sz w:val="26"/>
          <w:szCs w:val="26"/>
        </w:rPr>
      </w:pPr>
      <w:r w:rsidRPr="00236243">
        <w:rPr>
          <w:sz w:val="26"/>
          <w:szCs w:val="26"/>
        </w:rPr>
        <w:t xml:space="preserve">                                                </w:t>
      </w:r>
    </w:p>
    <w:p w:rsidR="00DD13D5" w:rsidRPr="00236243" w:rsidRDefault="00DD13D5">
      <w:pPr>
        <w:ind w:firstLine="708"/>
        <w:jc w:val="both"/>
        <w:rPr>
          <w:sz w:val="26"/>
          <w:szCs w:val="26"/>
        </w:rPr>
      </w:pPr>
    </w:p>
    <w:p w:rsidR="00C12487" w:rsidRPr="00236243" w:rsidRDefault="00C12487" w:rsidP="001F6BC6">
      <w:pPr>
        <w:ind w:firstLine="708"/>
        <w:jc w:val="both"/>
        <w:rPr>
          <w:sz w:val="28"/>
          <w:szCs w:val="28"/>
        </w:rPr>
      </w:pPr>
      <w:r w:rsidRPr="00236243">
        <w:rPr>
          <w:sz w:val="28"/>
          <w:szCs w:val="28"/>
        </w:rPr>
        <w:t xml:space="preserve">В соответствии с Бюджетным кодексом Российской Федерации, федеральными законами </w:t>
      </w:r>
      <w:r w:rsidR="00F344ED" w:rsidRPr="00236243">
        <w:rPr>
          <w:sz w:val="28"/>
          <w:szCs w:val="28"/>
        </w:rPr>
        <w:t>от 20.03.2025 № 33-ФЗ «Об общих принципах организации местного самоуправления в единой системе публичной власти»</w:t>
      </w:r>
      <w:r w:rsidRPr="00236243">
        <w:rPr>
          <w:sz w:val="28"/>
          <w:szCs w:val="28"/>
        </w:rPr>
        <w:t>,                                           от 24 июля 2007 года № 209-ФЗ «О развитии малого и среднего предпринимательства в Российской Федерации», постановлением Правительства Белгородской области от 25 декабря 2023 года  № 750-пп «Об утверждении государственной программы Белгородской области «Развитие экономического потенциала и формирование благоприятного предпринимательского климата</w:t>
      </w:r>
      <w:r w:rsidR="001F6BC6" w:rsidRPr="00236243">
        <w:rPr>
          <w:sz w:val="28"/>
          <w:szCs w:val="28"/>
        </w:rPr>
        <w:t xml:space="preserve"> </w:t>
      </w:r>
      <w:r w:rsidRPr="00236243">
        <w:rPr>
          <w:sz w:val="28"/>
          <w:szCs w:val="28"/>
        </w:rPr>
        <w:t xml:space="preserve">в Белгородской области», Уставом Губкинского городского округа Белгородской области, постановлениями администрации Губкинского городского округа от 31 октября 2024 года </w:t>
      </w:r>
      <w:r w:rsidR="00F344ED" w:rsidRPr="00236243">
        <w:rPr>
          <w:sz w:val="28"/>
          <w:szCs w:val="28"/>
        </w:rPr>
        <w:br/>
      </w:r>
      <w:r w:rsidRPr="00236243">
        <w:rPr>
          <w:sz w:val="28"/>
          <w:szCs w:val="28"/>
        </w:rPr>
        <w:t xml:space="preserve">№ 1379-па «О системе управления муниципальными программами Губкинского городского округа Белгородской области», от </w:t>
      </w:r>
      <w:r w:rsidR="00563C02" w:rsidRPr="00236243">
        <w:rPr>
          <w:sz w:val="28"/>
          <w:szCs w:val="28"/>
        </w:rPr>
        <w:t>14</w:t>
      </w:r>
      <w:r w:rsidRPr="00236243">
        <w:rPr>
          <w:sz w:val="28"/>
          <w:szCs w:val="28"/>
        </w:rPr>
        <w:t xml:space="preserve"> ноября 202</w:t>
      </w:r>
      <w:r w:rsidR="00563C02" w:rsidRPr="00236243">
        <w:rPr>
          <w:sz w:val="28"/>
          <w:szCs w:val="28"/>
        </w:rPr>
        <w:t>5</w:t>
      </w:r>
      <w:r w:rsidRPr="00236243">
        <w:rPr>
          <w:sz w:val="28"/>
          <w:szCs w:val="28"/>
        </w:rPr>
        <w:t xml:space="preserve"> года № 1</w:t>
      </w:r>
      <w:r w:rsidR="00563C02" w:rsidRPr="00236243">
        <w:rPr>
          <w:sz w:val="28"/>
          <w:szCs w:val="28"/>
        </w:rPr>
        <w:t>377</w:t>
      </w:r>
      <w:r w:rsidRPr="00236243">
        <w:rPr>
          <w:sz w:val="28"/>
          <w:szCs w:val="28"/>
        </w:rPr>
        <w:t>-па «Об утверждении Перечня муниципальных программ Губкинского городского округа Белгородской области» администрация Губкинского городского округа</w:t>
      </w:r>
    </w:p>
    <w:p w:rsidR="00DD13D5" w:rsidRPr="00236243" w:rsidRDefault="00DD13D5" w:rsidP="001F6BC6">
      <w:pPr>
        <w:ind w:firstLine="708"/>
        <w:jc w:val="both"/>
        <w:rPr>
          <w:b/>
          <w:sz w:val="28"/>
          <w:szCs w:val="28"/>
        </w:rPr>
      </w:pPr>
    </w:p>
    <w:p w:rsidR="00DD13D5" w:rsidRPr="00236243" w:rsidRDefault="00832CC8" w:rsidP="001F6BC6">
      <w:pPr>
        <w:jc w:val="both"/>
        <w:rPr>
          <w:sz w:val="28"/>
          <w:szCs w:val="28"/>
        </w:rPr>
      </w:pPr>
      <w:r w:rsidRPr="00236243">
        <w:rPr>
          <w:b/>
          <w:sz w:val="28"/>
          <w:szCs w:val="28"/>
        </w:rPr>
        <w:t>ПОСТАНОВЛЯЕТ:</w:t>
      </w:r>
    </w:p>
    <w:p w:rsidR="00DD13D5" w:rsidRPr="00236243" w:rsidRDefault="00DD13D5" w:rsidP="001F6BC6">
      <w:pPr>
        <w:ind w:firstLine="708"/>
        <w:jc w:val="both"/>
        <w:rPr>
          <w:sz w:val="28"/>
          <w:szCs w:val="28"/>
        </w:rPr>
      </w:pPr>
    </w:p>
    <w:p w:rsidR="00DD13D5" w:rsidRPr="00236243" w:rsidRDefault="00A0229A" w:rsidP="001F6BC6">
      <w:pPr>
        <w:ind w:firstLine="709"/>
        <w:jc w:val="both"/>
        <w:rPr>
          <w:sz w:val="28"/>
          <w:szCs w:val="28"/>
        </w:rPr>
      </w:pPr>
      <w:r w:rsidRPr="00236243">
        <w:rPr>
          <w:sz w:val="28"/>
          <w:szCs w:val="28"/>
        </w:rPr>
        <w:t xml:space="preserve">1. Утвердить муниципальную программу Губкинского городского                   округа Белгородской области «Развитие </w:t>
      </w:r>
      <w:proofErr w:type="spellStart"/>
      <w:r w:rsidRPr="00236243">
        <w:rPr>
          <w:sz w:val="28"/>
          <w:szCs w:val="28"/>
        </w:rPr>
        <w:t>имущественно</w:t>
      </w:r>
      <w:proofErr w:type="spellEnd"/>
      <w:r w:rsidRPr="00236243">
        <w:rPr>
          <w:sz w:val="28"/>
          <w:szCs w:val="28"/>
        </w:rPr>
        <w:t xml:space="preserve">-земельных отношений в </w:t>
      </w:r>
      <w:proofErr w:type="spellStart"/>
      <w:r w:rsidRPr="00236243">
        <w:rPr>
          <w:sz w:val="28"/>
          <w:szCs w:val="28"/>
        </w:rPr>
        <w:t>в</w:t>
      </w:r>
      <w:proofErr w:type="spellEnd"/>
      <w:r w:rsidRPr="00236243">
        <w:rPr>
          <w:sz w:val="28"/>
          <w:szCs w:val="28"/>
        </w:rPr>
        <w:t xml:space="preserve"> </w:t>
      </w:r>
      <w:proofErr w:type="spellStart"/>
      <w:r w:rsidRPr="00236243">
        <w:rPr>
          <w:sz w:val="28"/>
          <w:szCs w:val="28"/>
        </w:rPr>
        <w:t>Губкинском</w:t>
      </w:r>
      <w:proofErr w:type="spellEnd"/>
      <w:r w:rsidRPr="00236243">
        <w:rPr>
          <w:sz w:val="28"/>
          <w:szCs w:val="28"/>
        </w:rPr>
        <w:t xml:space="preserve"> городском округе Белгородской области» (далее – муниципальная программа, прилагается).</w:t>
      </w:r>
    </w:p>
    <w:p w:rsidR="00A0229A" w:rsidRPr="00236243" w:rsidRDefault="00A0229A" w:rsidP="001F6BC6">
      <w:pPr>
        <w:ind w:firstLine="709"/>
        <w:jc w:val="both"/>
        <w:rPr>
          <w:sz w:val="28"/>
          <w:szCs w:val="28"/>
        </w:rPr>
      </w:pPr>
      <w:r w:rsidRPr="00236243">
        <w:rPr>
          <w:sz w:val="28"/>
          <w:szCs w:val="28"/>
        </w:rPr>
        <w:t xml:space="preserve">2. Комитету по управлению муниципальной собственностью </w:t>
      </w:r>
      <w:r w:rsidRPr="00236243">
        <w:rPr>
          <w:sz w:val="28"/>
          <w:szCs w:val="28"/>
        </w:rPr>
        <w:br/>
      </w:r>
      <w:r w:rsidRPr="00236243">
        <w:rPr>
          <w:sz w:val="28"/>
          <w:szCs w:val="28"/>
        </w:rPr>
        <w:lastRenderedPageBreak/>
        <w:t>(Викторова О.В.) обеспечить реализацию мероприятий Программы.</w:t>
      </w:r>
    </w:p>
    <w:p w:rsidR="00A0229A" w:rsidRPr="00236243" w:rsidRDefault="00A0229A" w:rsidP="001F6BC6">
      <w:pPr>
        <w:ind w:firstLine="709"/>
        <w:jc w:val="both"/>
        <w:rPr>
          <w:sz w:val="28"/>
          <w:szCs w:val="28"/>
        </w:rPr>
      </w:pPr>
      <w:r w:rsidRPr="00236243">
        <w:rPr>
          <w:sz w:val="28"/>
          <w:szCs w:val="28"/>
        </w:rPr>
        <w:t xml:space="preserve">3. </w:t>
      </w:r>
      <w:r w:rsidRPr="00236243">
        <w:rPr>
          <w:sz w:val="28"/>
        </w:rPr>
        <w:t>Опубликовать постановление в средствах массовой информации.</w:t>
      </w:r>
    </w:p>
    <w:p w:rsidR="00A0229A" w:rsidRPr="00236243" w:rsidRDefault="00A0229A" w:rsidP="001F6BC6">
      <w:pPr>
        <w:ind w:firstLine="709"/>
        <w:jc w:val="both"/>
        <w:rPr>
          <w:sz w:val="28"/>
          <w:szCs w:val="28"/>
        </w:rPr>
      </w:pPr>
      <w:r w:rsidRPr="00236243">
        <w:rPr>
          <w:sz w:val="28"/>
          <w:szCs w:val="28"/>
        </w:rPr>
        <w:t>4.  Настоящее постановление вступает в силу с 01 января 2026 года.</w:t>
      </w:r>
    </w:p>
    <w:p w:rsidR="00A0229A" w:rsidRPr="00236243" w:rsidRDefault="00A0229A" w:rsidP="001F6BC6">
      <w:pPr>
        <w:ind w:firstLine="709"/>
        <w:jc w:val="both"/>
        <w:rPr>
          <w:sz w:val="28"/>
          <w:szCs w:val="28"/>
        </w:rPr>
      </w:pPr>
      <w:r w:rsidRPr="00236243">
        <w:rPr>
          <w:sz w:val="28"/>
          <w:szCs w:val="28"/>
        </w:rPr>
        <w:t>5. Контроль за исполнением постановления возложить на председателя комитета по управлению муниципальной собственностью Викторову О.В.</w:t>
      </w:r>
    </w:p>
    <w:p w:rsidR="00DD13D5" w:rsidRPr="00236243" w:rsidRDefault="00DD13D5" w:rsidP="001F6BC6">
      <w:pPr>
        <w:ind w:firstLine="708"/>
        <w:jc w:val="both"/>
        <w:rPr>
          <w:sz w:val="24"/>
          <w:szCs w:val="24"/>
        </w:rPr>
      </w:pPr>
    </w:p>
    <w:p w:rsidR="00DD13D5" w:rsidRPr="00236243" w:rsidRDefault="00DD13D5" w:rsidP="001F6BC6">
      <w:pPr>
        <w:ind w:firstLine="708"/>
        <w:jc w:val="both"/>
        <w:rPr>
          <w:sz w:val="24"/>
          <w:szCs w:val="24"/>
        </w:rPr>
      </w:pPr>
    </w:p>
    <w:p w:rsidR="00DD13D5" w:rsidRPr="00236243" w:rsidRDefault="00DD13D5" w:rsidP="001F6BC6">
      <w:pPr>
        <w:ind w:firstLine="720"/>
        <w:jc w:val="both"/>
        <w:rPr>
          <w:bCs/>
          <w:sz w:val="24"/>
          <w:szCs w:val="24"/>
        </w:rPr>
      </w:pPr>
    </w:p>
    <w:p w:rsidR="00DD13D5" w:rsidRPr="00236243" w:rsidRDefault="00832CC8">
      <w:pPr>
        <w:widowControl/>
        <w:rPr>
          <w:b/>
          <w:bCs/>
          <w:sz w:val="28"/>
          <w:szCs w:val="28"/>
        </w:rPr>
      </w:pPr>
      <w:r w:rsidRPr="00236243">
        <w:rPr>
          <w:b/>
          <w:sz w:val="28"/>
          <w:szCs w:val="28"/>
        </w:rPr>
        <w:t>Глава администрации</w:t>
      </w:r>
      <w:r w:rsidRPr="00236243">
        <w:rPr>
          <w:b/>
          <w:bCs/>
          <w:sz w:val="28"/>
          <w:szCs w:val="28"/>
        </w:rPr>
        <w:t xml:space="preserve">                                                                 </w:t>
      </w:r>
    </w:p>
    <w:p w:rsidR="00DD13D5" w:rsidRPr="00236243" w:rsidRDefault="00832CC8">
      <w:pPr>
        <w:widowControl/>
        <w:rPr>
          <w:b/>
          <w:bCs/>
          <w:sz w:val="28"/>
          <w:szCs w:val="28"/>
        </w:rPr>
      </w:pPr>
      <w:proofErr w:type="spellStart"/>
      <w:r w:rsidRPr="00236243">
        <w:rPr>
          <w:b/>
          <w:sz w:val="28"/>
          <w:szCs w:val="28"/>
        </w:rPr>
        <w:t>Губкинского</w:t>
      </w:r>
      <w:proofErr w:type="spellEnd"/>
      <w:r w:rsidRPr="00236243">
        <w:rPr>
          <w:b/>
          <w:sz w:val="28"/>
          <w:szCs w:val="28"/>
        </w:rPr>
        <w:t xml:space="preserve"> городского округа                        </w:t>
      </w:r>
      <w:r w:rsidR="001F6BC6" w:rsidRPr="00236243">
        <w:rPr>
          <w:b/>
          <w:sz w:val="28"/>
          <w:szCs w:val="28"/>
        </w:rPr>
        <w:t xml:space="preserve">  </w:t>
      </w:r>
      <w:r w:rsidRPr="00236243">
        <w:rPr>
          <w:b/>
          <w:sz w:val="28"/>
          <w:szCs w:val="28"/>
        </w:rPr>
        <w:t xml:space="preserve">                           М.А. </w:t>
      </w:r>
      <w:proofErr w:type="spellStart"/>
      <w:r w:rsidRPr="00236243">
        <w:rPr>
          <w:b/>
          <w:sz w:val="28"/>
          <w:szCs w:val="28"/>
        </w:rPr>
        <w:t>Лобазнов</w:t>
      </w:r>
      <w:proofErr w:type="spellEnd"/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1F6BC6" w:rsidRPr="00236243" w:rsidRDefault="001F6BC6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</w:p>
    <w:p w:rsidR="00A0229A" w:rsidRPr="00236243" w:rsidRDefault="00832CC8" w:rsidP="00ED649B">
      <w:pPr>
        <w:widowControl/>
        <w:spacing w:line="17" w:lineRule="atLeast"/>
        <w:ind w:right="283" w:firstLine="4536"/>
        <w:jc w:val="center"/>
        <w:rPr>
          <w:b/>
          <w:sz w:val="28"/>
          <w:szCs w:val="28"/>
          <w:lang w:eastAsia="en-US"/>
        </w:rPr>
      </w:pPr>
      <w:r w:rsidRPr="00236243">
        <w:rPr>
          <w:b/>
          <w:sz w:val="28"/>
          <w:szCs w:val="28"/>
          <w:lang w:eastAsia="en-US"/>
        </w:rPr>
        <w:lastRenderedPageBreak/>
        <w:t>Приложение</w:t>
      </w:r>
    </w:p>
    <w:p w:rsidR="00DD13D5" w:rsidRPr="00236243" w:rsidRDefault="00ED649B" w:rsidP="00ED649B">
      <w:pPr>
        <w:widowControl/>
        <w:spacing w:line="17" w:lineRule="atLeast"/>
        <w:ind w:right="283" w:firstLine="4536"/>
        <w:jc w:val="center"/>
        <w:rPr>
          <w:b/>
          <w:bCs/>
          <w:sz w:val="28"/>
          <w:szCs w:val="28"/>
          <w:lang w:eastAsia="en-US"/>
        </w:rPr>
      </w:pPr>
      <w:r w:rsidRPr="00236243">
        <w:rPr>
          <w:b/>
          <w:sz w:val="28"/>
          <w:szCs w:val="28"/>
          <w:lang w:eastAsia="en-US"/>
        </w:rPr>
        <w:t>к постановлению администрации</w:t>
      </w:r>
    </w:p>
    <w:p w:rsidR="00DD13D5" w:rsidRPr="00236243" w:rsidRDefault="00832CC8" w:rsidP="00ED649B">
      <w:pPr>
        <w:widowControl/>
        <w:spacing w:line="17" w:lineRule="atLeast"/>
        <w:ind w:right="283" w:firstLine="4536"/>
        <w:jc w:val="center"/>
        <w:rPr>
          <w:b/>
          <w:bCs/>
          <w:sz w:val="28"/>
          <w:szCs w:val="28"/>
        </w:rPr>
      </w:pPr>
      <w:r w:rsidRPr="00236243">
        <w:rPr>
          <w:b/>
          <w:sz w:val="28"/>
          <w:szCs w:val="28"/>
          <w:lang w:eastAsia="en-US"/>
        </w:rPr>
        <w:t>Губкинского городского округа</w:t>
      </w:r>
    </w:p>
    <w:p w:rsidR="00DD13D5" w:rsidRPr="00236243" w:rsidRDefault="00832CC8" w:rsidP="00ED649B">
      <w:pPr>
        <w:widowControl/>
        <w:spacing w:line="17" w:lineRule="atLeast"/>
        <w:ind w:right="283" w:firstLine="4536"/>
        <w:jc w:val="center"/>
        <w:rPr>
          <w:b/>
          <w:bCs/>
          <w:sz w:val="28"/>
          <w:szCs w:val="28"/>
        </w:rPr>
      </w:pPr>
      <w:r w:rsidRPr="00236243">
        <w:rPr>
          <w:b/>
          <w:sz w:val="28"/>
          <w:szCs w:val="28"/>
        </w:rPr>
        <w:t>от «</w:t>
      </w:r>
      <w:r w:rsidR="00D75BE4" w:rsidRPr="00236243">
        <w:rPr>
          <w:b/>
          <w:sz w:val="28"/>
          <w:szCs w:val="28"/>
        </w:rPr>
        <w:t xml:space="preserve"> </w:t>
      </w:r>
      <w:r w:rsidRPr="00236243">
        <w:rPr>
          <w:b/>
          <w:sz w:val="28"/>
          <w:szCs w:val="28"/>
        </w:rPr>
        <w:t xml:space="preserve"> </w:t>
      </w:r>
      <w:r w:rsidR="00ED649B" w:rsidRPr="00236243">
        <w:rPr>
          <w:b/>
          <w:sz w:val="28"/>
          <w:szCs w:val="28"/>
          <w:u w:val="single"/>
        </w:rPr>
        <w:t>____</w:t>
      </w:r>
      <w:r w:rsidR="00D75BE4" w:rsidRPr="00236243">
        <w:rPr>
          <w:b/>
          <w:sz w:val="28"/>
          <w:szCs w:val="28"/>
        </w:rPr>
        <w:t xml:space="preserve"> </w:t>
      </w:r>
      <w:r w:rsidRPr="00236243">
        <w:rPr>
          <w:b/>
          <w:sz w:val="28"/>
          <w:szCs w:val="28"/>
        </w:rPr>
        <w:t xml:space="preserve"> » </w:t>
      </w:r>
      <w:r w:rsidR="00ED649B" w:rsidRPr="00236243">
        <w:rPr>
          <w:b/>
          <w:sz w:val="28"/>
          <w:szCs w:val="28"/>
          <w:u w:val="single"/>
        </w:rPr>
        <w:t>__________</w:t>
      </w:r>
      <w:r w:rsidRPr="00236243">
        <w:rPr>
          <w:b/>
          <w:sz w:val="28"/>
          <w:szCs w:val="28"/>
        </w:rPr>
        <w:t xml:space="preserve"> 2025 г. №</w:t>
      </w:r>
      <w:r w:rsidR="00D75BE4" w:rsidRPr="00236243">
        <w:rPr>
          <w:b/>
          <w:sz w:val="28"/>
          <w:szCs w:val="28"/>
        </w:rPr>
        <w:t xml:space="preserve"> </w:t>
      </w:r>
      <w:r w:rsidR="00ED649B" w:rsidRPr="00236243">
        <w:rPr>
          <w:b/>
          <w:sz w:val="28"/>
          <w:szCs w:val="28"/>
          <w:u w:val="single"/>
        </w:rPr>
        <w:t>____</w:t>
      </w:r>
    </w:p>
    <w:p w:rsidR="00DD13D5" w:rsidRPr="00236243" w:rsidRDefault="00DD13D5">
      <w:pPr>
        <w:pStyle w:val="aff1"/>
        <w:shd w:val="clear" w:color="auto" w:fill="FFFFFF"/>
        <w:spacing w:before="0" w:beforeAutospacing="0" w:after="0" w:afterAutospacing="0" w:line="288" w:lineRule="atLeast"/>
        <w:jc w:val="both"/>
        <w:rPr>
          <w:b/>
          <w:bCs/>
          <w:sz w:val="28"/>
          <w:szCs w:val="28"/>
        </w:rPr>
      </w:pPr>
    </w:p>
    <w:p w:rsidR="00DD13D5" w:rsidRPr="00236243" w:rsidRDefault="00DD13D5">
      <w:pPr>
        <w:pStyle w:val="aff1"/>
        <w:shd w:val="clear" w:color="auto" w:fill="FFFFFF"/>
        <w:spacing w:before="0" w:beforeAutospacing="0" w:after="0" w:afterAutospacing="0" w:line="288" w:lineRule="atLeast"/>
        <w:jc w:val="both"/>
        <w:rPr>
          <w:b/>
          <w:bCs/>
          <w:sz w:val="28"/>
          <w:szCs w:val="28"/>
        </w:rPr>
      </w:pPr>
    </w:p>
    <w:p w:rsidR="00DD13D5" w:rsidRPr="00236243" w:rsidRDefault="00DD13D5">
      <w:pPr>
        <w:pStyle w:val="aff1"/>
        <w:shd w:val="clear" w:color="auto" w:fill="FFFFFF"/>
        <w:spacing w:before="0" w:beforeAutospacing="0" w:after="0" w:afterAutospacing="0" w:line="288" w:lineRule="atLeast"/>
        <w:jc w:val="both"/>
        <w:rPr>
          <w:b/>
          <w:bCs/>
          <w:sz w:val="28"/>
          <w:szCs w:val="28"/>
        </w:rPr>
      </w:pPr>
    </w:p>
    <w:p w:rsidR="00DD13D5" w:rsidRPr="00236243" w:rsidRDefault="00832CC8">
      <w:pPr>
        <w:spacing w:line="228" w:lineRule="auto"/>
        <w:ind w:firstLine="709"/>
        <w:jc w:val="center"/>
        <w:outlineLvl w:val="0"/>
        <w:rPr>
          <w:b/>
          <w:bCs/>
          <w:color w:val="000000"/>
          <w:sz w:val="28"/>
          <w:szCs w:val="28"/>
        </w:rPr>
      </w:pPr>
      <w:r w:rsidRPr="00236243">
        <w:rPr>
          <w:b/>
          <w:sz w:val="28"/>
          <w:szCs w:val="28"/>
        </w:rPr>
        <w:t xml:space="preserve"> </w:t>
      </w:r>
      <w:r w:rsidRPr="00236243">
        <w:rPr>
          <w:b/>
          <w:bCs/>
          <w:color w:val="000000"/>
          <w:sz w:val="28"/>
          <w:szCs w:val="28"/>
        </w:rPr>
        <w:t xml:space="preserve">Муниципальная программа </w:t>
      </w:r>
      <w:r w:rsidRPr="00236243">
        <w:rPr>
          <w:b/>
          <w:bCs/>
          <w:sz w:val="28"/>
          <w:szCs w:val="28"/>
        </w:rPr>
        <w:t xml:space="preserve">Губкинского городского округа </w:t>
      </w:r>
      <w:r w:rsidR="00B95D46" w:rsidRPr="00236243">
        <w:rPr>
          <w:b/>
          <w:bCs/>
          <w:sz w:val="28"/>
          <w:szCs w:val="28"/>
        </w:rPr>
        <w:t xml:space="preserve">Белгородской области «Развитие </w:t>
      </w:r>
      <w:proofErr w:type="spellStart"/>
      <w:r w:rsidR="00B95D46" w:rsidRPr="00236243">
        <w:rPr>
          <w:b/>
          <w:bCs/>
          <w:sz w:val="28"/>
          <w:szCs w:val="28"/>
        </w:rPr>
        <w:t>имущественно</w:t>
      </w:r>
      <w:proofErr w:type="spellEnd"/>
      <w:r w:rsidR="00B95D46" w:rsidRPr="00236243">
        <w:rPr>
          <w:b/>
          <w:bCs/>
          <w:sz w:val="28"/>
          <w:szCs w:val="28"/>
        </w:rPr>
        <w:t>-земельных отношений</w:t>
      </w:r>
      <w:r w:rsidRPr="00236243">
        <w:rPr>
          <w:b/>
          <w:bCs/>
          <w:sz w:val="28"/>
          <w:szCs w:val="28"/>
        </w:rPr>
        <w:t xml:space="preserve">                            в </w:t>
      </w:r>
      <w:proofErr w:type="spellStart"/>
      <w:r w:rsidRPr="00236243">
        <w:rPr>
          <w:b/>
          <w:bCs/>
          <w:sz w:val="28"/>
          <w:szCs w:val="28"/>
        </w:rPr>
        <w:t>Губкинском</w:t>
      </w:r>
      <w:proofErr w:type="spellEnd"/>
      <w:r w:rsidRPr="00236243">
        <w:rPr>
          <w:b/>
          <w:bCs/>
          <w:sz w:val="28"/>
          <w:szCs w:val="28"/>
        </w:rPr>
        <w:t xml:space="preserve"> городском округе Белгородской области»</w:t>
      </w:r>
    </w:p>
    <w:p w:rsidR="00DD13D5" w:rsidRPr="00236243" w:rsidRDefault="00DD13D5">
      <w:pPr>
        <w:spacing w:line="228" w:lineRule="auto"/>
        <w:ind w:firstLine="709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DD13D5" w:rsidRPr="00236243" w:rsidRDefault="00832CC8">
      <w:pPr>
        <w:spacing w:line="228" w:lineRule="auto"/>
        <w:ind w:firstLine="709"/>
        <w:jc w:val="center"/>
        <w:outlineLvl w:val="0"/>
        <w:rPr>
          <w:b/>
          <w:bCs/>
          <w:color w:val="000000"/>
          <w:sz w:val="28"/>
          <w:szCs w:val="28"/>
        </w:rPr>
      </w:pPr>
      <w:r w:rsidRPr="00236243">
        <w:rPr>
          <w:b/>
          <w:bCs/>
          <w:color w:val="000000"/>
          <w:sz w:val="28"/>
          <w:szCs w:val="28"/>
        </w:rPr>
        <w:t xml:space="preserve">I. Приоритеты и цели муниципальной политики в сфере реализации муниципальной программы </w:t>
      </w:r>
      <w:r w:rsidRPr="00236243">
        <w:rPr>
          <w:b/>
          <w:bCs/>
          <w:sz w:val="28"/>
          <w:szCs w:val="28"/>
        </w:rPr>
        <w:t xml:space="preserve">Губкинского городского округа Белгородской области </w:t>
      </w:r>
      <w:r w:rsidR="00B95D46" w:rsidRPr="00236243">
        <w:rPr>
          <w:b/>
          <w:bCs/>
          <w:sz w:val="28"/>
          <w:szCs w:val="28"/>
        </w:rPr>
        <w:t xml:space="preserve">«Развитие </w:t>
      </w:r>
      <w:proofErr w:type="spellStart"/>
      <w:r w:rsidR="00B95D46" w:rsidRPr="00236243">
        <w:rPr>
          <w:b/>
          <w:bCs/>
          <w:sz w:val="28"/>
          <w:szCs w:val="28"/>
        </w:rPr>
        <w:t>имущественно</w:t>
      </w:r>
      <w:proofErr w:type="spellEnd"/>
      <w:r w:rsidR="00B95D46" w:rsidRPr="00236243">
        <w:rPr>
          <w:b/>
          <w:bCs/>
          <w:sz w:val="28"/>
          <w:szCs w:val="28"/>
        </w:rPr>
        <w:t xml:space="preserve">-земельных отношений в </w:t>
      </w:r>
      <w:proofErr w:type="spellStart"/>
      <w:r w:rsidR="00B95D46" w:rsidRPr="00236243">
        <w:rPr>
          <w:b/>
          <w:bCs/>
          <w:sz w:val="28"/>
          <w:szCs w:val="28"/>
        </w:rPr>
        <w:t>Губкинском</w:t>
      </w:r>
      <w:proofErr w:type="spellEnd"/>
      <w:r w:rsidR="00B95D46" w:rsidRPr="00236243">
        <w:rPr>
          <w:b/>
          <w:bCs/>
          <w:sz w:val="28"/>
          <w:szCs w:val="28"/>
        </w:rPr>
        <w:t xml:space="preserve"> городском округе Белгородской области»</w:t>
      </w:r>
    </w:p>
    <w:p w:rsidR="00DD13D5" w:rsidRPr="00236243" w:rsidRDefault="00DD13D5">
      <w:pPr>
        <w:spacing w:line="228" w:lineRule="auto"/>
        <w:ind w:firstLine="709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095B64" w:rsidRPr="00236243" w:rsidRDefault="00095B64">
      <w:pPr>
        <w:pStyle w:val="113"/>
        <w:spacing w:before="0" w:after="0" w:line="228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95B64" w:rsidRPr="00236243" w:rsidRDefault="00095B64" w:rsidP="00095B64">
      <w:pPr>
        <w:pStyle w:val="1"/>
        <w:spacing w:before="0" w:after="0" w:line="22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bookmarkStart w:id="0" w:name="sub_1111"/>
      <w:r w:rsidRPr="00236243">
        <w:rPr>
          <w:rFonts w:ascii="Times New Roman" w:hAnsi="Times New Roman"/>
          <w:color w:val="000000"/>
          <w:sz w:val="28"/>
          <w:szCs w:val="28"/>
          <w:lang w:val="ru-RU"/>
        </w:rPr>
        <w:t xml:space="preserve">1.1. Оценка текущего состояния социально-экономического развития Губкинского городского округа в сфере </w:t>
      </w:r>
      <w:proofErr w:type="spellStart"/>
      <w:r w:rsidRPr="00236243">
        <w:rPr>
          <w:rFonts w:ascii="Times New Roman" w:hAnsi="Times New Roman"/>
          <w:color w:val="000000"/>
          <w:sz w:val="28"/>
          <w:szCs w:val="28"/>
          <w:lang w:val="ru-RU"/>
        </w:rPr>
        <w:t>имущественно</w:t>
      </w:r>
      <w:proofErr w:type="spellEnd"/>
      <w:r w:rsidRPr="00236243">
        <w:rPr>
          <w:rFonts w:ascii="Times New Roman" w:hAnsi="Times New Roman"/>
          <w:color w:val="000000"/>
          <w:sz w:val="28"/>
          <w:szCs w:val="28"/>
          <w:lang w:val="ru-RU"/>
        </w:rPr>
        <w:t>-земельных отношений</w:t>
      </w:r>
    </w:p>
    <w:bookmarkEnd w:id="0"/>
    <w:p w:rsidR="00095B64" w:rsidRPr="00236243" w:rsidRDefault="00095B64" w:rsidP="00095B64">
      <w:pPr>
        <w:autoSpaceDE w:val="0"/>
        <w:autoSpaceDN w:val="0"/>
        <w:adjustRightInd w:val="0"/>
        <w:spacing w:line="228" w:lineRule="auto"/>
        <w:ind w:firstLine="709"/>
        <w:jc w:val="both"/>
        <w:outlineLvl w:val="0"/>
        <w:rPr>
          <w:color w:val="000000"/>
          <w:sz w:val="28"/>
          <w:szCs w:val="28"/>
        </w:rPr>
      </w:pPr>
    </w:p>
    <w:p w:rsidR="00095B64" w:rsidRPr="00236243" w:rsidRDefault="00095B64" w:rsidP="00095B6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243">
        <w:rPr>
          <w:rFonts w:ascii="Times New Roman" w:hAnsi="Times New Roman" w:cs="Times New Roman"/>
          <w:sz w:val="28"/>
          <w:szCs w:val="28"/>
        </w:rPr>
        <w:t>Управление муниципальной собственностью является неотъемлемой частью деятельности органов местного самоуправления Губкинского городского округа по решению экономических и социальных задач, укреплению финансовой системы, созданию эффективной конкурентной экономики, обеспечивающей повышение уровня и качества жизни населения городского округа.</w:t>
      </w:r>
    </w:p>
    <w:p w:rsidR="00095B64" w:rsidRPr="00236243" w:rsidRDefault="00095B64" w:rsidP="00095B6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243">
        <w:rPr>
          <w:rFonts w:ascii="Times New Roman" w:hAnsi="Times New Roman" w:cs="Times New Roman"/>
          <w:sz w:val="28"/>
          <w:szCs w:val="28"/>
        </w:rPr>
        <w:t xml:space="preserve">Уровень развития </w:t>
      </w:r>
      <w:proofErr w:type="spellStart"/>
      <w:r w:rsidRPr="00236243">
        <w:rPr>
          <w:rFonts w:ascii="Times New Roman" w:hAnsi="Times New Roman" w:cs="Times New Roman"/>
          <w:sz w:val="28"/>
          <w:szCs w:val="28"/>
        </w:rPr>
        <w:t>имущественно</w:t>
      </w:r>
      <w:proofErr w:type="spellEnd"/>
      <w:r w:rsidRPr="00236243">
        <w:rPr>
          <w:rFonts w:ascii="Times New Roman" w:hAnsi="Times New Roman" w:cs="Times New Roman"/>
          <w:sz w:val="28"/>
          <w:szCs w:val="28"/>
        </w:rPr>
        <w:t>-земельных отношений во многом определяет степень устойчивости экономики муниципального образования и возможность его стабильного развития в рыночных условиях.</w:t>
      </w:r>
    </w:p>
    <w:p w:rsidR="00095B64" w:rsidRPr="00236243" w:rsidRDefault="00095B64" w:rsidP="00095B6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243">
        <w:rPr>
          <w:rFonts w:ascii="Times New Roman" w:hAnsi="Times New Roman" w:cs="Times New Roman"/>
          <w:sz w:val="28"/>
          <w:szCs w:val="28"/>
        </w:rPr>
        <w:t xml:space="preserve">Повышение эффективности управления и распоряжения собственностью Губкинского городского округа является важной стратегической целью проведения муниципальной политики в сфере </w:t>
      </w:r>
      <w:proofErr w:type="spellStart"/>
      <w:r w:rsidRPr="00236243">
        <w:rPr>
          <w:rFonts w:ascii="Times New Roman" w:hAnsi="Times New Roman" w:cs="Times New Roman"/>
          <w:sz w:val="28"/>
          <w:szCs w:val="28"/>
        </w:rPr>
        <w:t>имущественно</w:t>
      </w:r>
      <w:proofErr w:type="spellEnd"/>
      <w:r w:rsidRPr="00236243">
        <w:rPr>
          <w:rFonts w:ascii="Times New Roman" w:hAnsi="Times New Roman" w:cs="Times New Roman"/>
          <w:sz w:val="28"/>
          <w:szCs w:val="28"/>
        </w:rPr>
        <w:t>-земельных отношений для обеспечения устойчивого социально-экономического развития территории.</w:t>
      </w:r>
    </w:p>
    <w:p w:rsidR="00095B64" w:rsidRPr="00236243" w:rsidRDefault="00095B64" w:rsidP="00095B6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243">
        <w:rPr>
          <w:rFonts w:ascii="Times New Roman" w:hAnsi="Times New Roman" w:cs="Times New Roman"/>
          <w:sz w:val="28"/>
          <w:szCs w:val="28"/>
        </w:rPr>
        <w:t xml:space="preserve">Регулирование в сфере </w:t>
      </w:r>
      <w:proofErr w:type="spellStart"/>
      <w:r w:rsidRPr="00236243">
        <w:rPr>
          <w:rFonts w:ascii="Times New Roman" w:hAnsi="Times New Roman" w:cs="Times New Roman"/>
          <w:sz w:val="28"/>
          <w:szCs w:val="28"/>
        </w:rPr>
        <w:t>имущественно</w:t>
      </w:r>
      <w:proofErr w:type="spellEnd"/>
      <w:r w:rsidRPr="00236243">
        <w:rPr>
          <w:rFonts w:ascii="Times New Roman" w:hAnsi="Times New Roman" w:cs="Times New Roman"/>
          <w:sz w:val="28"/>
          <w:szCs w:val="28"/>
        </w:rPr>
        <w:t>-земельных отношений осуществляется путем решения следующих основных задач:</w:t>
      </w:r>
    </w:p>
    <w:p w:rsidR="00095B64" w:rsidRPr="00236243" w:rsidRDefault="00095B64" w:rsidP="00095B6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243">
        <w:rPr>
          <w:rFonts w:ascii="Times New Roman" w:hAnsi="Times New Roman" w:cs="Times New Roman"/>
          <w:sz w:val="28"/>
          <w:szCs w:val="28"/>
        </w:rPr>
        <w:t>- создание условий для эффективного управления и распоряжения муниципальной собственностью;</w:t>
      </w:r>
    </w:p>
    <w:p w:rsidR="00095B64" w:rsidRPr="00236243" w:rsidRDefault="00095B64" w:rsidP="00095B6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243">
        <w:rPr>
          <w:rFonts w:ascii="Times New Roman" w:hAnsi="Times New Roman" w:cs="Times New Roman"/>
          <w:sz w:val="28"/>
          <w:szCs w:val="28"/>
        </w:rPr>
        <w:t>- обеспечение полноты учета и регистрации прав на муниципальное недвижимое имущество и сделок с ним;</w:t>
      </w:r>
    </w:p>
    <w:p w:rsidR="00095B64" w:rsidRPr="00236243" w:rsidRDefault="00095B64" w:rsidP="00095B6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243">
        <w:rPr>
          <w:rFonts w:ascii="Times New Roman" w:hAnsi="Times New Roman" w:cs="Times New Roman"/>
          <w:sz w:val="28"/>
          <w:szCs w:val="28"/>
        </w:rPr>
        <w:t>- рациональное использование муниципального имущества, обеспечение его сохранности;</w:t>
      </w:r>
    </w:p>
    <w:p w:rsidR="00095B64" w:rsidRPr="00236243" w:rsidRDefault="00095B64" w:rsidP="00095B6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243">
        <w:rPr>
          <w:rFonts w:ascii="Times New Roman" w:hAnsi="Times New Roman" w:cs="Times New Roman"/>
          <w:sz w:val="28"/>
          <w:szCs w:val="28"/>
        </w:rPr>
        <w:t>- оптимизация состава муниципальной собственности;</w:t>
      </w:r>
    </w:p>
    <w:p w:rsidR="00095B64" w:rsidRPr="00236243" w:rsidRDefault="00095B64" w:rsidP="00095B6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243">
        <w:rPr>
          <w:rFonts w:ascii="Times New Roman" w:hAnsi="Times New Roman" w:cs="Times New Roman"/>
          <w:sz w:val="28"/>
          <w:szCs w:val="28"/>
        </w:rPr>
        <w:t>- получение доходов от использования муниципальной собственности;</w:t>
      </w:r>
    </w:p>
    <w:p w:rsidR="00095B64" w:rsidRPr="00236243" w:rsidRDefault="00095B64" w:rsidP="00095B6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243">
        <w:rPr>
          <w:rFonts w:ascii="Times New Roman" w:hAnsi="Times New Roman" w:cs="Times New Roman"/>
          <w:sz w:val="28"/>
          <w:szCs w:val="28"/>
        </w:rPr>
        <w:t>- защита имущественных интересов Губкинского городского округа;</w:t>
      </w:r>
    </w:p>
    <w:p w:rsidR="00095B64" w:rsidRPr="00236243" w:rsidRDefault="00095B64" w:rsidP="00095B6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243">
        <w:rPr>
          <w:rFonts w:ascii="Times New Roman" w:hAnsi="Times New Roman" w:cs="Times New Roman"/>
          <w:sz w:val="28"/>
          <w:szCs w:val="28"/>
        </w:rPr>
        <w:t xml:space="preserve">- разграничение государственной собственности на землю и регистрация </w:t>
      </w:r>
      <w:r w:rsidRPr="00236243">
        <w:rPr>
          <w:rFonts w:ascii="Times New Roman" w:hAnsi="Times New Roman" w:cs="Times New Roman"/>
          <w:sz w:val="28"/>
          <w:szCs w:val="28"/>
        </w:rPr>
        <w:lastRenderedPageBreak/>
        <w:t>права собственности Губкинского городского округа на земельные участки;</w:t>
      </w:r>
    </w:p>
    <w:p w:rsidR="00095B64" w:rsidRPr="00236243" w:rsidRDefault="00095B64" w:rsidP="00095B6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243">
        <w:rPr>
          <w:rFonts w:ascii="Times New Roman" w:hAnsi="Times New Roman" w:cs="Times New Roman"/>
          <w:sz w:val="28"/>
          <w:szCs w:val="28"/>
        </w:rPr>
        <w:t xml:space="preserve">- совершенствование нормативно-правовой базы, регулирующей </w:t>
      </w:r>
      <w:proofErr w:type="spellStart"/>
      <w:r w:rsidRPr="00236243">
        <w:rPr>
          <w:rFonts w:ascii="Times New Roman" w:hAnsi="Times New Roman" w:cs="Times New Roman"/>
          <w:sz w:val="28"/>
          <w:szCs w:val="28"/>
        </w:rPr>
        <w:t>имущественно</w:t>
      </w:r>
      <w:proofErr w:type="spellEnd"/>
      <w:r w:rsidRPr="00236243">
        <w:rPr>
          <w:rFonts w:ascii="Times New Roman" w:hAnsi="Times New Roman" w:cs="Times New Roman"/>
          <w:sz w:val="28"/>
          <w:szCs w:val="28"/>
        </w:rPr>
        <w:t>-земельные отношения;</w:t>
      </w:r>
    </w:p>
    <w:p w:rsidR="00095B64" w:rsidRPr="00236243" w:rsidRDefault="00095B64" w:rsidP="00095B6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243">
        <w:rPr>
          <w:rFonts w:ascii="Times New Roman" w:hAnsi="Times New Roman" w:cs="Times New Roman"/>
          <w:sz w:val="28"/>
          <w:szCs w:val="28"/>
        </w:rPr>
        <w:t>- формирование рынка земель и активизация оборота земель сельскохозяйственного назначения;</w:t>
      </w:r>
    </w:p>
    <w:p w:rsidR="00095B64" w:rsidRPr="00236243" w:rsidRDefault="00095B64" w:rsidP="00095B6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243">
        <w:rPr>
          <w:rFonts w:ascii="Times New Roman" w:hAnsi="Times New Roman" w:cs="Times New Roman"/>
          <w:sz w:val="28"/>
          <w:szCs w:val="28"/>
        </w:rPr>
        <w:t>- мониторинг использования земельных участков сельскохозяйственного назначения;</w:t>
      </w:r>
    </w:p>
    <w:p w:rsidR="00095B64" w:rsidRPr="00236243" w:rsidRDefault="00095B64" w:rsidP="00095B6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243">
        <w:rPr>
          <w:rFonts w:ascii="Times New Roman" w:hAnsi="Times New Roman" w:cs="Times New Roman"/>
          <w:sz w:val="28"/>
          <w:szCs w:val="28"/>
        </w:rPr>
        <w:t>- установление категории и видов разрешенного использования земельных участков;</w:t>
      </w:r>
    </w:p>
    <w:p w:rsidR="00095B64" w:rsidRPr="00236243" w:rsidRDefault="00095B64" w:rsidP="00095B6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243">
        <w:rPr>
          <w:rFonts w:ascii="Times New Roman" w:hAnsi="Times New Roman" w:cs="Times New Roman"/>
          <w:sz w:val="28"/>
          <w:szCs w:val="28"/>
        </w:rPr>
        <w:t>- установление оснований для включения в Единый государственный реестр недвижимости сведений о расположении в пределах земельного участка объектов капитального строительства с целью обеспечения их взаимосвязи;</w:t>
      </w:r>
    </w:p>
    <w:p w:rsidR="00095B64" w:rsidRPr="00236243" w:rsidRDefault="00095B64" w:rsidP="00095B6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243">
        <w:rPr>
          <w:rFonts w:ascii="Times New Roman" w:hAnsi="Times New Roman" w:cs="Times New Roman"/>
          <w:sz w:val="28"/>
          <w:szCs w:val="28"/>
        </w:rPr>
        <w:t>- подбор земельных участков (площадок) для возможного использования в целях реализации инвестиционных проектов.</w:t>
      </w:r>
    </w:p>
    <w:p w:rsidR="00095B64" w:rsidRPr="00236243" w:rsidRDefault="00095B64" w:rsidP="00095B6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243">
        <w:rPr>
          <w:rFonts w:ascii="Times New Roman" w:hAnsi="Times New Roman" w:cs="Times New Roman"/>
          <w:sz w:val="28"/>
          <w:szCs w:val="28"/>
        </w:rPr>
        <w:t>В условиях недостаточной налоговой базы бюджета Губкинского городского округа муниципальная собственность стала играть все возрастающую роль в финансовом обеспечении деятельности органов местного самоуправления.</w:t>
      </w:r>
    </w:p>
    <w:p w:rsidR="00095B64" w:rsidRPr="00236243" w:rsidRDefault="00095B64" w:rsidP="00095B6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243">
        <w:rPr>
          <w:rFonts w:ascii="Times New Roman" w:hAnsi="Times New Roman" w:cs="Times New Roman"/>
          <w:sz w:val="28"/>
          <w:szCs w:val="28"/>
        </w:rPr>
        <w:t>Реализация программных мероприятий будет способствовать социально-экономическому развитию Губкинского городского округа, совершенствованию порядка управления и распоряжения муниципальной собственностью, оптимизации состава муниципальной собственности, созданию актуальной информационной базы о муниципальном имуществе и земельных участках.</w:t>
      </w:r>
    </w:p>
    <w:p w:rsidR="00095B64" w:rsidRPr="00236243" w:rsidRDefault="00095B64" w:rsidP="00095B64">
      <w:pPr>
        <w:pStyle w:val="ConsPlusNormal"/>
        <w:spacing w:line="22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6243">
        <w:rPr>
          <w:rFonts w:ascii="Times New Roman" w:hAnsi="Times New Roman" w:cs="Times New Roman"/>
          <w:sz w:val="28"/>
          <w:szCs w:val="28"/>
        </w:rPr>
        <w:t>Основными принципами политики в сфере управления и распоряжения муниципальной собственностью Губкинского городского округа являются законность и открытость деятельности органов местного самоуправления, подотчетность и подконтрольность, эффективность, целевое использование имущества, закрепленного за органами местного самоуправления, муниципальными учреждениями, находящегося на учете в муниципальной казне и переданного в пользование юридическим и физическим лицам, обеспечение условий для развития конкуренции и отраслевое управление.</w:t>
      </w:r>
    </w:p>
    <w:p w:rsidR="00095B64" w:rsidRPr="00236243" w:rsidRDefault="00095B64" w:rsidP="00095B64">
      <w:pPr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236243">
        <w:rPr>
          <w:color w:val="000000"/>
          <w:sz w:val="28"/>
          <w:szCs w:val="28"/>
        </w:rPr>
        <w:t>Основными приоритетами в сфере земельно-имущественных отношений области является активная муниципальная политика по рациональному и качественному управлению и распоряжению земельными ресурсами, развитию гражданского оборота недвижимости, защите прав собственников объектов недвижимости, в том числе землепользователей, обеспечению поступлений в бюджет субъекта и бюджет муниципального образования дополнительных доходов от продажи и использования имущества и земельных участков, находящихся в муниципальной и государственной собственности.</w:t>
      </w:r>
    </w:p>
    <w:p w:rsidR="00095B64" w:rsidRPr="00236243" w:rsidRDefault="00095B64" w:rsidP="00095B64">
      <w:pPr>
        <w:tabs>
          <w:tab w:val="left" w:pos="567"/>
        </w:tabs>
        <w:ind w:firstLine="708"/>
        <w:jc w:val="both"/>
        <w:rPr>
          <w:bCs/>
          <w:sz w:val="28"/>
          <w:szCs w:val="28"/>
        </w:rPr>
      </w:pPr>
      <w:r w:rsidRPr="00236243">
        <w:rPr>
          <w:sz w:val="28"/>
          <w:szCs w:val="28"/>
        </w:rPr>
        <w:t xml:space="preserve">Реализация структурных элементов муниципальной программы </w:t>
      </w:r>
      <w:r w:rsidRPr="00236243">
        <w:rPr>
          <w:bCs/>
          <w:sz w:val="28"/>
          <w:szCs w:val="28"/>
        </w:rPr>
        <w:t xml:space="preserve">позволит обеспечить достижение цели и решение поставленных задач за счет концентрации </w:t>
      </w:r>
      <w:r w:rsidRPr="00236243">
        <w:rPr>
          <w:sz w:val="28"/>
          <w:szCs w:val="28"/>
        </w:rPr>
        <w:t>и координации финансовых, имущественных и организационных ресурсов</w:t>
      </w:r>
      <w:r w:rsidRPr="00236243">
        <w:rPr>
          <w:bCs/>
          <w:sz w:val="28"/>
          <w:szCs w:val="28"/>
        </w:rPr>
        <w:t xml:space="preserve">, увязки сроков реализации мероприятий и объемов их финансирования с ожидаемыми результатами, что </w:t>
      </w:r>
      <w:r w:rsidRPr="00236243">
        <w:rPr>
          <w:color w:val="000000"/>
          <w:sz w:val="28"/>
          <w:szCs w:val="28"/>
        </w:rPr>
        <w:t>приведет к повышению эффективности муниципального управления в сфере имущественных и земельных отношений на территории Губкинского городского округа</w:t>
      </w:r>
      <w:r w:rsidRPr="00236243">
        <w:rPr>
          <w:bCs/>
          <w:sz w:val="28"/>
          <w:szCs w:val="28"/>
        </w:rPr>
        <w:t xml:space="preserve"> а также </w:t>
      </w:r>
      <w:r w:rsidRPr="00236243">
        <w:rPr>
          <w:bCs/>
          <w:sz w:val="28"/>
          <w:szCs w:val="28"/>
        </w:rPr>
        <w:lastRenderedPageBreak/>
        <w:t xml:space="preserve">будет являться важным инструментом увеличения экономического потенциала </w:t>
      </w:r>
      <w:r w:rsidRPr="00236243">
        <w:rPr>
          <w:sz w:val="28"/>
          <w:szCs w:val="28"/>
        </w:rPr>
        <w:t xml:space="preserve">Губкинского городского </w:t>
      </w:r>
      <w:r w:rsidRPr="00236243">
        <w:rPr>
          <w:bCs/>
          <w:sz w:val="28"/>
          <w:szCs w:val="28"/>
        </w:rPr>
        <w:t>округа Белгородской области.</w:t>
      </w:r>
    </w:p>
    <w:p w:rsidR="00095B64" w:rsidRPr="00236243" w:rsidRDefault="00095B64" w:rsidP="00095B64">
      <w:pPr>
        <w:pStyle w:val="1"/>
        <w:spacing w:before="0" w:after="0" w:line="22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bookmarkStart w:id="1" w:name="sub_1112"/>
      <w:r w:rsidRPr="00236243">
        <w:rPr>
          <w:rFonts w:ascii="Times New Roman" w:hAnsi="Times New Roman"/>
          <w:color w:val="000000"/>
          <w:sz w:val="28"/>
          <w:szCs w:val="28"/>
          <w:lang w:val="ru-RU"/>
        </w:rPr>
        <w:t>1.2. Описание приоритетов и целей муниципальной политики в сфере реализации муниципальной программы</w:t>
      </w:r>
    </w:p>
    <w:bookmarkEnd w:id="1"/>
    <w:p w:rsidR="00095B64" w:rsidRPr="00236243" w:rsidRDefault="00F66619" w:rsidP="00095B64">
      <w:pPr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236243">
        <w:rPr>
          <w:color w:val="000000"/>
          <w:sz w:val="28"/>
          <w:szCs w:val="28"/>
        </w:rPr>
        <w:t>Целью муниципальной политики в сфере реализации муниципальной программы является п</w:t>
      </w:r>
      <w:r w:rsidR="00095B64" w:rsidRPr="00236243">
        <w:rPr>
          <w:color w:val="000000"/>
          <w:sz w:val="28"/>
          <w:szCs w:val="28"/>
        </w:rPr>
        <w:t>овышение эффективности муниципального управления в сфере имущественных и земельных отношений на территории Губкинского городского округа Белгородской области</w:t>
      </w:r>
      <w:r w:rsidRPr="00236243">
        <w:rPr>
          <w:color w:val="000000"/>
          <w:sz w:val="28"/>
          <w:szCs w:val="28"/>
        </w:rPr>
        <w:t>.</w:t>
      </w:r>
      <w:r w:rsidR="00095B64" w:rsidRPr="00236243">
        <w:rPr>
          <w:color w:val="000000"/>
          <w:sz w:val="28"/>
          <w:szCs w:val="28"/>
        </w:rPr>
        <w:t xml:space="preserve"> характеризуется контролем за использованием </w:t>
      </w:r>
      <w:proofErr w:type="spellStart"/>
      <w:r w:rsidR="00095B64" w:rsidRPr="00236243">
        <w:rPr>
          <w:color w:val="000000"/>
          <w:sz w:val="28"/>
          <w:szCs w:val="28"/>
        </w:rPr>
        <w:t>имущественно</w:t>
      </w:r>
      <w:proofErr w:type="spellEnd"/>
      <w:r w:rsidR="00095B64" w:rsidRPr="00236243">
        <w:rPr>
          <w:color w:val="000000"/>
          <w:sz w:val="28"/>
          <w:szCs w:val="28"/>
        </w:rPr>
        <w:t xml:space="preserve">-земельного комплекса на территории Губкинского городского округа, поступлением неналоговых доходов от использования объектов муниципальной собственности (имущества и земельных участков) не менее </w:t>
      </w:r>
      <w:r w:rsidR="00095B64" w:rsidRPr="00236243">
        <w:rPr>
          <w:sz w:val="28"/>
          <w:szCs w:val="28"/>
        </w:rPr>
        <w:t>263100</w:t>
      </w:r>
      <w:r w:rsidR="00095B64" w:rsidRPr="00236243">
        <w:rPr>
          <w:color w:val="000000"/>
          <w:sz w:val="28"/>
          <w:szCs w:val="28"/>
        </w:rPr>
        <w:t xml:space="preserve"> тыс. рублей в год, а также вовлечением земельных участков в хозяйственный оборот в целях увеличения доли земельных участков, являющихся объектами налогообложения, не менее </w:t>
      </w:r>
      <w:r w:rsidR="00095B64" w:rsidRPr="00236243">
        <w:rPr>
          <w:sz w:val="28"/>
          <w:szCs w:val="28"/>
        </w:rPr>
        <w:t>50</w:t>
      </w:r>
      <w:r w:rsidR="00095B64" w:rsidRPr="00236243">
        <w:rPr>
          <w:color w:val="000000"/>
          <w:sz w:val="28"/>
          <w:szCs w:val="28"/>
        </w:rPr>
        <w:t xml:space="preserve"> га в год.</w:t>
      </w:r>
    </w:p>
    <w:p w:rsidR="00F66619" w:rsidRPr="00236243" w:rsidRDefault="00F66619" w:rsidP="00F66619">
      <w:pPr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236243">
        <w:rPr>
          <w:color w:val="000000"/>
          <w:sz w:val="28"/>
          <w:szCs w:val="28"/>
        </w:rPr>
        <w:t xml:space="preserve">Основным направлением </w:t>
      </w:r>
      <w:r w:rsidR="00A97275" w:rsidRPr="00236243">
        <w:rPr>
          <w:color w:val="000000"/>
          <w:sz w:val="28"/>
          <w:szCs w:val="28"/>
        </w:rPr>
        <w:t xml:space="preserve">достижения указанной цели муниципальной программы является </w:t>
      </w:r>
      <w:r w:rsidRPr="00236243">
        <w:rPr>
          <w:color w:val="000000"/>
          <w:sz w:val="28"/>
          <w:szCs w:val="28"/>
        </w:rPr>
        <w:t>– «Управление земельными ресурсами и имуществом Губкинского городского округа Белгородской области», в рамках которого будут реализовываться комплексы процессных мероприятий:</w:t>
      </w:r>
    </w:p>
    <w:p w:rsidR="00F66619" w:rsidRPr="00236243" w:rsidRDefault="00F66619" w:rsidP="00F66619">
      <w:pPr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236243">
        <w:rPr>
          <w:color w:val="000000"/>
          <w:sz w:val="28"/>
          <w:szCs w:val="28"/>
        </w:rPr>
        <w:t>- «Управление земельными ресурсами и имуществом Белгородской области»;</w:t>
      </w:r>
    </w:p>
    <w:p w:rsidR="00F66619" w:rsidRPr="00236243" w:rsidRDefault="00F66619" w:rsidP="00F66619">
      <w:pPr>
        <w:tabs>
          <w:tab w:val="left" w:pos="12189"/>
        </w:tabs>
        <w:ind w:right="-26" w:firstLine="709"/>
        <w:jc w:val="both"/>
        <w:rPr>
          <w:sz w:val="28"/>
          <w:szCs w:val="28"/>
        </w:rPr>
      </w:pPr>
      <w:r w:rsidRPr="00236243">
        <w:rPr>
          <w:color w:val="000000"/>
          <w:sz w:val="28"/>
          <w:szCs w:val="28"/>
        </w:rPr>
        <w:t>- «Обеспечение реализации муниципальной программы». Повышение эффективности муниципального управления в сфере имущественных и земельных отношений на территории Губкинского городского округа Белгородской области</w:t>
      </w:r>
    </w:p>
    <w:p w:rsidR="00095B64" w:rsidRPr="00236243" w:rsidRDefault="00095B64" w:rsidP="00095B64">
      <w:pPr>
        <w:pStyle w:val="1"/>
        <w:spacing w:before="0" w:after="0" w:line="22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236243">
        <w:rPr>
          <w:rFonts w:ascii="Times New Roman" w:hAnsi="Times New Roman"/>
          <w:color w:val="000000"/>
          <w:sz w:val="28"/>
          <w:szCs w:val="28"/>
          <w:lang w:val="ru-RU"/>
        </w:rPr>
        <w:t>1.3. Сведения о взаимосвязи со стратегическими приоритетами, целями и показателями государственных программ Российской Федерации</w:t>
      </w:r>
    </w:p>
    <w:p w:rsidR="00A97275" w:rsidRPr="00236243" w:rsidRDefault="00A97275" w:rsidP="00A97275">
      <w:pPr>
        <w:ind w:firstLine="709"/>
        <w:jc w:val="both"/>
        <w:outlineLvl w:val="0"/>
        <w:rPr>
          <w:color w:val="000000"/>
          <w:sz w:val="28"/>
          <w:szCs w:val="28"/>
        </w:rPr>
      </w:pPr>
      <w:r w:rsidRPr="00236243">
        <w:rPr>
          <w:color w:val="000000"/>
          <w:sz w:val="28"/>
          <w:szCs w:val="28"/>
        </w:rPr>
        <w:t xml:space="preserve">Приоритеты, цели и показатели муниципальной программы «Развитие </w:t>
      </w:r>
      <w:proofErr w:type="spellStart"/>
      <w:r w:rsidRPr="00236243">
        <w:rPr>
          <w:color w:val="000000"/>
          <w:sz w:val="28"/>
          <w:szCs w:val="28"/>
        </w:rPr>
        <w:t>имущественно</w:t>
      </w:r>
      <w:proofErr w:type="spellEnd"/>
      <w:r w:rsidRPr="00236243">
        <w:rPr>
          <w:color w:val="000000"/>
          <w:sz w:val="28"/>
          <w:szCs w:val="28"/>
        </w:rPr>
        <w:t xml:space="preserve">-земельных отношений в </w:t>
      </w:r>
      <w:proofErr w:type="spellStart"/>
      <w:r w:rsidRPr="00236243">
        <w:rPr>
          <w:color w:val="000000"/>
          <w:sz w:val="28"/>
          <w:szCs w:val="28"/>
        </w:rPr>
        <w:t>Губкинском</w:t>
      </w:r>
      <w:proofErr w:type="spellEnd"/>
      <w:r w:rsidRPr="00236243">
        <w:rPr>
          <w:color w:val="000000"/>
          <w:sz w:val="28"/>
          <w:szCs w:val="28"/>
        </w:rPr>
        <w:t xml:space="preserve"> городском округе                 Белгородской области» сформированы с учетом национальных целей развития на период до 2030 года, определенных Указом Президента РФ от 07.05.2024 № 309 «О национальных целях развития Российской Федерации на период до 2030 года и на перспективу до 2036 года», </w:t>
      </w:r>
      <w:hyperlink r:id="rId8" w:history="1">
        <w:r w:rsidR="00840FC9" w:rsidRPr="00236243">
          <w:rPr>
            <w:rStyle w:val="aff8"/>
            <w:color w:val="000000"/>
            <w:sz w:val="28"/>
            <w:szCs w:val="28"/>
          </w:rPr>
          <w:t>Единого плана</w:t>
        </w:r>
      </w:hyperlink>
      <w:r w:rsidR="00840FC9" w:rsidRPr="00236243">
        <w:rPr>
          <w:color w:val="000000"/>
          <w:sz w:val="28"/>
          <w:szCs w:val="28"/>
        </w:rPr>
        <w:t xml:space="preserve"> по достижению национальных целей развития Российской Федерации на период до 2024 года и на плановый период до 2030 года, </w:t>
      </w:r>
      <w:r w:rsidRPr="00236243">
        <w:rPr>
          <w:color w:val="000000"/>
          <w:sz w:val="28"/>
          <w:szCs w:val="28"/>
        </w:rPr>
        <w:t>государственной программы Белгородской области «Развитие экономического потенциала и формирование благоприятного предпринимательского климата в Белгородской области» утвержденной постановлением Правительства Белгородской области                          от 25.12.2023 № 750-пп.</w:t>
      </w:r>
    </w:p>
    <w:p w:rsidR="00A97275" w:rsidRPr="00236243" w:rsidRDefault="00A97275" w:rsidP="00A97275">
      <w:pPr>
        <w:tabs>
          <w:tab w:val="left" w:pos="12189"/>
        </w:tabs>
        <w:ind w:right="-26" w:firstLine="709"/>
        <w:jc w:val="both"/>
        <w:rPr>
          <w:color w:val="000000"/>
          <w:sz w:val="28"/>
          <w:szCs w:val="28"/>
        </w:rPr>
      </w:pPr>
      <w:r w:rsidRPr="00236243">
        <w:rPr>
          <w:color w:val="000000"/>
          <w:sz w:val="28"/>
          <w:szCs w:val="28"/>
        </w:rPr>
        <w:t>Достижение намеченной цели муниципальной программы определяет следующие целевые показатели:</w:t>
      </w:r>
    </w:p>
    <w:p w:rsidR="00A97275" w:rsidRPr="00236243" w:rsidRDefault="00A97275" w:rsidP="00A97275">
      <w:pPr>
        <w:pStyle w:val="afd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36243">
        <w:rPr>
          <w:rFonts w:ascii="Times New Roman" w:hAnsi="Times New Roman"/>
          <w:color w:val="000000"/>
          <w:sz w:val="28"/>
          <w:szCs w:val="28"/>
        </w:rPr>
        <w:t>неналоговые доходы от использования объектов муниципальной собственности и земельных участков, государственная собственность на которые не разграничена;</w:t>
      </w:r>
    </w:p>
    <w:p w:rsidR="00A97275" w:rsidRPr="00236243" w:rsidRDefault="00A97275" w:rsidP="00A97275">
      <w:pPr>
        <w:pStyle w:val="afd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36243">
        <w:rPr>
          <w:rFonts w:ascii="Times New Roman" w:hAnsi="Times New Roman"/>
          <w:color w:val="000000"/>
          <w:sz w:val="28"/>
          <w:szCs w:val="28"/>
        </w:rPr>
        <w:lastRenderedPageBreak/>
        <w:t>вовлечение земельных участков в хозяйственный оборот в целях увеличения доли земельных участков, являющихся объектами налогообложения не менее 50 га в год.</w:t>
      </w:r>
    </w:p>
    <w:p w:rsidR="00A97275" w:rsidRPr="00236243" w:rsidRDefault="00A97275" w:rsidP="00A97275">
      <w:pPr>
        <w:tabs>
          <w:tab w:val="left" w:pos="12189"/>
        </w:tabs>
        <w:ind w:right="-26" w:firstLine="709"/>
        <w:jc w:val="both"/>
        <w:rPr>
          <w:color w:val="000000"/>
          <w:sz w:val="28"/>
          <w:szCs w:val="28"/>
        </w:rPr>
      </w:pPr>
      <w:r w:rsidRPr="00236243">
        <w:rPr>
          <w:color w:val="000000"/>
          <w:sz w:val="28"/>
          <w:szCs w:val="28"/>
        </w:rPr>
        <w:t>Методика расчета целевых показателей приведена в приложении к муниципальной программе.</w:t>
      </w:r>
    </w:p>
    <w:p w:rsidR="00095B64" w:rsidRPr="00236243" w:rsidRDefault="00095B64" w:rsidP="00095B64">
      <w:pPr>
        <w:pStyle w:val="1"/>
        <w:spacing w:before="0" w:after="0" w:line="22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bookmarkStart w:id="2" w:name="sub_1114"/>
      <w:r w:rsidRPr="00236243">
        <w:rPr>
          <w:rFonts w:ascii="Times New Roman" w:hAnsi="Times New Roman"/>
          <w:color w:val="000000"/>
          <w:sz w:val="28"/>
          <w:szCs w:val="28"/>
          <w:lang w:val="ru-RU"/>
        </w:rPr>
        <w:t>1.4. Задачи муниципального управления, способы их эффективного решения в сфере реализации муниципальной программы</w:t>
      </w:r>
    </w:p>
    <w:bookmarkEnd w:id="2"/>
    <w:p w:rsidR="00095B64" w:rsidRPr="00236243" w:rsidRDefault="00095B64" w:rsidP="00095B64">
      <w:pPr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236243">
        <w:rPr>
          <w:color w:val="000000"/>
          <w:sz w:val="28"/>
          <w:szCs w:val="28"/>
        </w:rPr>
        <w:t>Мероприятия муниципальной программы направлены на решение основных задач, установленных в структурных элементах</w:t>
      </w:r>
      <w:r w:rsidR="00A97275" w:rsidRPr="00236243">
        <w:rPr>
          <w:color w:val="000000"/>
          <w:sz w:val="28"/>
          <w:szCs w:val="28"/>
        </w:rPr>
        <w:t>.</w:t>
      </w:r>
    </w:p>
    <w:p w:rsidR="00095B64" w:rsidRPr="00236243" w:rsidRDefault="00095B64" w:rsidP="00095B64">
      <w:pPr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236243">
        <w:rPr>
          <w:color w:val="000000"/>
          <w:sz w:val="28"/>
          <w:szCs w:val="28"/>
        </w:rPr>
        <w:t xml:space="preserve">По направлению </w:t>
      </w:r>
      <w:r w:rsidR="00A97275" w:rsidRPr="00236243">
        <w:rPr>
          <w:color w:val="000000"/>
          <w:sz w:val="28"/>
          <w:szCs w:val="28"/>
        </w:rPr>
        <w:t>программы</w:t>
      </w:r>
      <w:r w:rsidRPr="00236243">
        <w:rPr>
          <w:color w:val="000000"/>
          <w:sz w:val="28"/>
          <w:szCs w:val="28"/>
        </w:rPr>
        <w:t xml:space="preserve"> «Управление земельными ресурсами и имуществом Губкинского городского округа Белгородской области» определены ключевые задачи:</w:t>
      </w:r>
    </w:p>
    <w:p w:rsidR="00095B64" w:rsidRPr="00236243" w:rsidRDefault="00095B64" w:rsidP="00095B64">
      <w:pPr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236243">
        <w:rPr>
          <w:color w:val="000000"/>
          <w:sz w:val="28"/>
          <w:szCs w:val="28"/>
        </w:rPr>
        <w:t>- исполнение муниципальных функций (оказание муниципальных услуг) исполнительными органами Губкинского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собственностью;</w:t>
      </w:r>
    </w:p>
    <w:p w:rsidR="00095B64" w:rsidRPr="00236243" w:rsidRDefault="00095B64" w:rsidP="00095B64">
      <w:pPr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236243">
        <w:rPr>
          <w:color w:val="000000"/>
          <w:sz w:val="28"/>
          <w:szCs w:val="28"/>
        </w:rPr>
        <w:t>- реализация комплекса процессных мероприятий по кадастровой деятельности, землеустройству и землепользованию.</w:t>
      </w:r>
    </w:p>
    <w:p w:rsidR="00867FAD" w:rsidRPr="00236243" w:rsidRDefault="005571BD" w:rsidP="00867FAD">
      <w:pPr>
        <w:autoSpaceDE w:val="0"/>
        <w:ind w:firstLine="708"/>
        <w:jc w:val="both"/>
        <w:rPr>
          <w:bCs/>
          <w:spacing w:val="-6"/>
          <w:sz w:val="28"/>
          <w:szCs w:val="28"/>
        </w:rPr>
      </w:pPr>
      <w:r w:rsidRPr="00236243">
        <w:rPr>
          <w:bCs/>
          <w:spacing w:val="-6"/>
          <w:sz w:val="28"/>
          <w:szCs w:val="28"/>
        </w:rPr>
        <w:t xml:space="preserve">Реализация комплекса </w:t>
      </w:r>
      <w:r w:rsidR="00867FAD" w:rsidRPr="00236243">
        <w:rPr>
          <w:bCs/>
          <w:spacing w:val="-6"/>
          <w:sz w:val="28"/>
          <w:szCs w:val="28"/>
        </w:rPr>
        <w:t xml:space="preserve">процессных </w:t>
      </w:r>
      <w:r w:rsidRPr="00236243">
        <w:rPr>
          <w:bCs/>
          <w:spacing w:val="-6"/>
          <w:sz w:val="28"/>
          <w:szCs w:val="28"/>
        </w:rPr>
        <w:t>мероприятий</w:t>
      </w:r>
      <w:r w:rsidR="00903C05" w:rsidRPr="00236243">
        <w:rPr>
          <w:bCs/>
          <w:spacing w:val="-6"/>
          <w:sz w:val="28"/>
          <w:szCs w:val="28"/>
        </w:rPr>
        <w:t xml:space="preserve"> </w:t>
      </w:r>
      <w:r w:rsidR="00867FAD" w:rsidRPr="00236243">
        <w:rPr>
          <w:bCs/>
          <w:spacing w:val="-6"/>
          <w:sz w:val="28"/>
          <w:szCs w:val="28"/>
        </w:rPr>
        <w:t xml:space="preserve">будет способствовать социально-экономическому развитию Губкинского городского округа Белгородской области, совершенствованию порядка управления и распоряжения муниципальной собственностью, </w:t>
      </w:r>
      <w:r w:rsidRPr="00236243">
        <w:rPr>
          <w:bCs/>
          <w:spacing w:val="-6"/>
          <w:sz w:val="28"/>
          <w:szCs w:val="28"/>
        </w:rPr>
        <w:t>обеспеч</w:t>
      </w:r>
      <w:r w:rsidR="00867FAD" w:rsidRPr="00236243">
        <w:rPr>
          <w:bCs/>
          <w:spacing w:val="-6"/>
          <w:sz w:val="28"/>
          <w:szCs w:val="28"/>
        </w:rPr>
        <w:t>ению</w:t>
      </w:r>
      <w:r w:rsidRPr="00236243">
        <w:rPr>
          <w:bCs/>
          <w:spacing w:val="-6"/>
          <w:sz w:val="28"/>
          <w:szCs w:val="28"/>
        </w:rPr>
        <w:t xml:space="preserve"> оптимизаци</w:t>
      </w:r>
      <w:r w:rsidR="00867FAD" w:rsidRPr="00236243">
        <w:rPr>
          <w:bCs/>
          <w:spacing w:val="-6"/>
          <w:sz w:val="28"/>
          <w:szCs w:val="28"/>
        </w:rPr>
        <w:t>и</w:t>
      </w:r>
      <w:r w:rsidRPr="00236243">
        <w:rPr>
          <w:bCs/>
          <w:spacing w:val="-6"/>
          <w:sz w:val="28"/>
          <w:szCs w:val="28"/>
        </w:rPr>
        <w:t xml:space="preserve"> состава и структуры муниципальной собственности Губкинского городского округа Белгородской области</w:t>
      </w:r>
      <w:r w:rsidR="00867FAD" w:rsidRPr="00236243">
        <w:rPr>
          <w:bCs/>
          <w:spacing w:val="-6"/>
          <w:sz w:val="28"/>
          <w:szCs w:val="28"/>
        </w:rPr>
        <w:t>, обеспечению поступлений в бюджет Губкинского городского округа Белгородской области неналоговых доходов от использования муниципального имущества и земельных участков, относящихся к муниципальной собственности Губкинского городского округа Белгородской области, и земельных участков, собственность на которые не разграничена.</w:t>
      </w:r>
      <w:r w:rsidR="00867FAD" w:rsidRPr="00236243">
        <w:rPr>
          <w:bCs/>
          <w:spacing w:val="-6"/>
          <w:sz w:val="28"/>
          <w:szCs w:val="28"/>
        </w:rPr>
        <w:tab/>
      </w:r>
    </w:p>
    <w:p w:rsidR="001F6BC6" w:rsidRPr="00236243" w:rsidRDefault="001F6BC6" w:rsidP="001F6BC6">
      <w:pPr>
        <w:ind w:firstLine="709"/>
        <w:jc w:val="both"/>
        <w:rPr>
          <w:sz w:val="28"/>
          <w:szCs w:val="28"/>
        </w:rPr>
      </w:pPr>
      <w:r w:rsidRPr="00236243">
        <w:rPr>
          <w:sz w:val="28"/>
          <w:szCs w:val="28"/>
        </w:rPr>
        <w:t xml:space="preserve">Мероприятия муниципальной программы, источники и объемы ее финансирования подлежат ежегодному уточнению с учетом прогнозируемых объемов финансовых ресурсов, </w:t>
      </w:r>
      <w:r w:rsidRPr="00236243">
        <w:rPr>
          <w:bCs/>
          <w:sz w:val="28"/>
          <w:szCs w:val="28"/>
        </w:rPr>
        <w:t>достигнутых результатов в предшествующий период реализации муниципальной программы.</w:t>
      </w:r>
    </w:p>
    <w:p w:rsidR="00DD13D5" w:rsidRPr="00236243" w:rsidRDefault="00DD13D5">
      <w:pPr>
        <w:pStyle w:val="113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DD13D5" w:rsidRPr="00236243" w:rsidRDefault="00832CC8">
      <w:pPr>
        <w:widowControl/>
        <w:jc w:val="center"/>
        <w:rPr>
          <w:b/>
          <w:bCs/>
          <w:sz w:val="28"/>
          <w:szCs w:val="28"/>
        </w:rPr>
      </w:pPr>
      <w:r w:rsidRPr="00236243">
        <w:rPr>
          <w:b/>
          <w:sz w:val="28"/>
          <w:szCs w:val="28"/>
        </w:rPr>
        <w:t xml:space="preserve"> </w:t>
      </w:r>
    </w:p>
    <w:p w:rsidR="00DD13D5" w:rsidRPr="00236243" w:rsidRDefault="00DD13D5">
      <w:pPr>
        <w:jc w:val="center"/>
        <w:outlineLvl w:val="0"/>
        <w:rPr>
          <w:b/>
          <w:bCs/>
          <w:sz w:val="28"/>
          <w:szCs w:val="28"/>
        </w:rPr>
        <w:sectPr w:rsidR="00DD13D5" w:rsidRPr="00236243" w:rsidSect="001F6BC6">
          <w:headerReference w:type="even" r:id="rId9"/>
          <w:headerReference w:type="default" r:id="rId10"/>
          <w:headerReference w:type="first" r:id="rId11"/>
          <w:type w:val="continuous"/>
          <w:pgSz w:w="11909" w:h="16834"/>
          <w:pgMar w:top="1134" w:right="567" w:bottom="1134" w:left="1701" w:header="454" w:footer="709" w:gutter="0"/>
          <w:cols w:space="60"/>
          <w:titlePg/>
          <w:docGrid w:linePitch="360"/>
        </w:sectPr>
      </w:pPr>
    </w:p>
    <w:p w:rsidR="00DD13D5" w:rsidRPr="00236243" w:rsidRDefault="00832CC8">
      <w:pPr>
        <w:widowControl/>
        <w:ind w:right="283"/>
        <w:jc w:val="center"/>
        <w:rPr>
          <w:b/>
          <w:sz w:val="22"/>
          <w:szCs w:val="22"/>
        </w:rPr>
      </w:pPr>
      <w:r w:rsidRPr="00236243">
        <w:rPr>
          <w:b/>
          <w:sz w:val="22"/>
          <w:szCs w:val="22"/>
          <w:lang w:eastAsia="en-US"/>
        </w:rPr>
        <w:lastRenderedPageBreak/>
        <w:t xml:space="preserve">                                       </w:t>
      </w:r>
      <w:r w:rsidRPr="00236243">
        <w:rPr>
          <w:b/>
          <w:bCs/>
          <w:sz w:val="24"/>
          <w:szCs w:val="24"/>
        </w:rPr>
        <w:t>I. Паспорт</w:t>
      </w:r>
      <w:r w:rsidRPr="00236243">
        <w:rPr>
          <w:b/>
          <w:sz w:val="24"/>
          <w:szCs w:val="24"/>
        </w:rPr>
        <w:t xml:space="preserve"> муниципальной программы Губкинского городского округа Белгородской области                                       «</w:t>
      </w:r>
      <w:r w:rsidRPr="00236243">
        <w:rPr>
          <w:b/>
          <w:bCs/>
          <w:sz w:val="24"/>
          <w:szCs w:val="24"/>
        </w:rPr>
        <w:t xml:space="preserve">Развитие экономического потенциала и формирование благоприятного предпринимательского климата                                                                      в </w:t>
      </w:r>
      <w:proofErr w:type="spellStart"/>
      <w:r w:rsidRPr="00236243">
        <w:rPr>
          <w:b/>
          <w:bCs/>
          <w:sz w:val="24"/>
          <w:szCs w:val="24"/>
        </w:rPr>
        <w:t>Губкинском</w:t>
      </w:r>
      <w:proofErr w:type="spellEnd"/>
      <w:r w:rsidRPr="00236243">
        <w:rPr>
          <w:b/>
          <w:bCs/>
          <w:sz w:val="24"/>
          <w:szCs w:val="24"/>
        </w:rPr>
        <w:t xml:space="preserve"> городском округе Белгородской области</w:t>
      </w:r>
      <w:r w:rsidRPr="00236243">
        <w:rPr>
          <w:b/>
          <w:sz w:val="24"/>
          <w:szCs w:val="24"/>
        </w:rPr>
        <w:t>»</w:t>
      </w:r>
    </w:p>
    <w:p w:rsidR="00DD13D5" w:rsidRPr="00236243" w:rsidRDefault="00832CC8">
      <w:pPr>
        <w:jc w:val="center"/>
        <w:rPr>
          <w:b/>
          <w:bCs/>
          <w:sz w:val="24"/>
          <w:szCs w:val="24"/>
        </w:rPr>
      </w:pPr>
      <w:r w:rsidRPr="00236243">
        <w:rPr>
          <w:b/>
          <w:bCs/>
          <w:sz w:val="24"/>
          <w:szCs w:val="24"/>
        </w:rPr>
        <w:t>(далее – муниципальная программа)</w:t>
      </w:r>
    </w:p>
    <w:p w:rsidR="00DD13D5" w:rsidRPr="00236243" w:rsidRDefault="00832CC8">
      <w:pPr>
        <w:pStyle w:val="4"/>
        <w:jc w:val="center"/>
        <w:rPr>
          <w:rFonts w:ascii="Times New Roman" w:hAnsi="Times New Roman" w:cs="Times New Roman"/>
          <w:sz w:val="24"/>
          <w:szCs w:val="24"/>
        </w:rPr>
      </w:pPr>
      <w:r w:rsidRPr="00236243">
        <w:rPr>
          <w:rFonts w:ascii="Times New Roman" w:eastAsia="Times New Roman" w:hAnsi="Times New Roman" w:cs="Times New Roman"/>
          <w:sz w:val="24"/>
          <w:szCs w:val="24"/>
        </w:rPr>
        <w:t>1. Основные положения</w:t>
      </w:r>
    </w:p>
    <w:tbl>
      <w:tblPr>
        <w:tblW w:w="5094" w:type="pct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27"/>
        <w:gridCol w:w="9051"/>
        <w:gridCol w:w="3139"/>
      </w:tblGrid>
      <w:tr w:rsidR="00DD13D5" w:rsidRPr="00236243" w:rsidTr="00DA052E">
        <w:trPr>
          <w:cantSplit/>
          <w:trHeight w:val="764"/>
        </w:trPr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236243" w:rsidRDefault="00832CC8">
            <w:pPr>
              <w:spacing w:before="120"/>
              <w:ind w:left="142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 xml:space="preserve">Куратор муниципальной программы  </w:t>
            </w:r>
          </w:p>
        </w:tc>
        <w:tc>
          <w:tcPr>
            <w:tcW w:w="12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236243" w:rsidRDefault="00ED649B" w:rsidP="00ED649B">
            <w:pPr>
              <w:tabs>
                <w:tab w:val="left" w:pos="12189"/>
              </w:tabs>
              <w:spacing w:before="120" w:after="120"/>
              <w:ind w:left="142" w:right="204" w:firstLine="141"/>
              <w:outlineLvl w:val="1"/>
              <w:rPr>
                <w:color w:val="000000" w:themeColor="text1"/>
                <w:sz w:val="24"/>
                <w:szCs w:val="24"/>
              </w:rPr>
            </w:pPr>
            <w:r w:rsidRPr="00236243">
              <w:rPr>
                <w:color w:val="000000" w:themeColor="text1"/>
                <w:sz w:val="24"/>
                <w:szCs w:val="24"/>
              </w:rPr>
              <w:t>Первый з</w:t>
            </w:r>
            <w:r w:rsidR="00832CC8" w:rsidRPr="00236243">
              <w:rPr>
                <w:color w:val="000000" w:themeColor="text1"/>
                <w:sz w:val="24"/>
                <w:szCs w:val="24"/>
              </w:rPr>
              <w:t>аместитель главы администрации</w:t>
            </w:r>
            <w:r w:rsidRPr="00236243">
              <w:rPr>
                <w:color w:val="000000" w:themeColor="text1"/>
                <w:sz w:val="24"/>
                <w:szCs w:val="24"/>
              </w:rPr>
              <w:t>, руководитель аппарата администрации</w:t>
            </w:r>
          </w:p>
        </w:tc>
      </w:tr>
      <w:tr w:rsidR="00DD13D5" w:rsidRPr="00236243" w:rsidTr="00DA052E">
        <w:trPr>
          <w:cantSplit/>
          <w:trHeight w:val="20"/>
        </w:trPr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236243" w:rsidRDefault="00832CC8">
            <w:pPr>
              <w:spacing w:before="120"/>
              <w:ind w:left="142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 xml:space="preserve">Ответственный исполнитель </w:t>
            </w:r>
            <w:r w:rsidRPr="00236243">
              <w:rPr>
                <w:sz w:val="24"/>
                <w:szCs w:val="24"/>
              </w:rPr>
              <w:br/>
              <w:t xml:space="preserve">муниципальной программы </w:t>
            </w:r>
          </w:p>
        </w:tc>
        <w:tc>
          <w:tcPr>
            <w:tcW w:w="12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236243" w:rsidRDefault="00ED649B" w:rsidP="00ED649B">
            <w:pPr>
              <w:keepLines/>
              <w:tabs>
                <w:tab w:val="left" w:pos="12189"/>
              </w:tabs>
              <w:spacing w:before="120" w:after="120"/>
              <w:ind w:left="142" w:right="204" w:firstLine="141"/>
              <w:jc w:val="both"/>
              <w:rPr>
                <w:color w:val="000000" w:themeColor="text1"/>
                <w:sz w:val="24"/>
                <w:szCs w:val="24"/>
              </w:rPr>
            </w:pPr>
            <w:r w:rsidRPr="00236243">
              <w:rPr>
                <w:color w:val="000000" w:themeColor="text1"/>
                <w:sz w:val="24"/>
                <w:szCs w:val="24"/>
              </w:rPr>
              <w:t>Комитет по управлению муниципальной собственность</w:t>
            </w:r>
            <w:r w:rsidR="00832CC8" w:rsidRPr="00236243">
              <w:rPr>
                <w:color w:val="000000" w:themeColor="text1"/>
                <w:sz w:val="24"/>
                <w:szCs w:val="24"/>
              </w:rPr>
              <w:t xml:space="preserve"> администрации Губкинского городского округа, </w:t>
            </w:r>
            <w:r w:rsidRPr="00236243">
              <w:rPr>
                <w:color w:val="000000" w:themeColor="text1"/>
                <w:sz w:val="24"/>
                <w:szCs w:val="24"/>
              </w:rPr>
              <w:t>председатель комитета по управлению муниципальной собственностью</w:t>
            </w:r>
          </w:p>
        </w:tc>
      </w:tr>
      <w:tr w:rsidR="00DD13D5" w:rsidRPr="00236243" w:rsidTr="00DA052E">
        <w:trPr>
          <w:trHeight w:val="745"/>
        </w:trPr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236243" w:rsidRDefault="00832CC8">
            <w:pPr>
              <w:spacing w:before="120" w:after="120"/>
              <w:ind w:left="142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 xml:space="preserve">Период реализации муниципальной программы </w:t>
            </w:r>
          </w:p>
        </w:tc>
        <w:tc>
          <w:tcPr>
            <w:tcW w:w="12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236243" w:rsidRDefault="00832CC8" w:rsidP="00BB3744">
            <w:pPr>
              <w:tabs>
                <w:tab w:val="left" w:pos="12189"/>
              </w:tabs>
              <w:spacing w:before="120" w:after="120"/>
              <w:ind w:left="142" w:right="204" w:firstLine="141"/>
              <w:rPr>
                <w:strike/>
                <w:color w:val="000000" w:themeColor="text1"/>
                <w:sz w:val="24"/>
                <w:szCs w:val="24"/>
              </w:rPr>
            </w:pPr>
            <w:r w:rsidRPr="00236243">
              <w:rPr>
                <w:color w:val="000000" w:themeColor="text1"/>
                <w:sz w:val="24"/>
                <w:szCs w:val="24"/>
              </w:rPr>
              <w:t>202</w:t>
            </w:r>
            <w:r w:rsidR="00BB3744" w:rsidRPr="00236243">
              <w:rPr>
                <w:color w:val="000000" w:themeColor="text1"/>
                <w:sz w:val="24"/>
                <w:szCs w:val="24"/>
              </w:rPr>
              <w:t>6</w:t>
            </w:r>
            <w:r w:rsidRPr="00236243">
              <w:rPr>
                <w:color w:val="000000" w:themeColor="text1"/>
                <w:sz w:val="24"/>
                <w:szCs w:val="24"/>
              </w:rPr>
              <w:t xml:space="preserve">-2030 </w:t>
            </w:r>
          </w:p>
        </w:tc>
      </w:tr>
      <w:tr w:rsidR="00DD13D5" w:rsidRPr="00236243" w:rsidTr="00DA052E">
        <w:trPr>
          <w:trHeight w:val="425"/>
        </w:trPr>
        <w:tc>
          <w:tcPr>
            <w:tcW w:w="3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D13D5" w:rsidRPr="00236243" w:rsidRDefault="00832CC8">
            <w:pPr>
              <w:spacing w:before="120" w:after="120"/>
              <w:ind w:left="142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12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5B8" w:rsidRPr="00236243" w:rsidRDefault="00832CC8">
            <w:pPr>
              <w:tabs>
                <w:tab w:val="left" w:pos="12189"/>
              </w:tabs>
              <w:ind w:right="204" w:firstLine="283"/>
              <w:jc w:val="both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 xml:space="preserve">Цель </w:t>
            </w:r>
            <w:r w:rsidR="00BB3744" w:rsidRPr="00236243">
              <w:rPr>
                <w:sz w:val="24"/>
                <w:szCs w:val="24"/>
              </w:rPr>
              <w:t>1</w:t>
            </w:r>
            <w:r w:rsidRPr="00236243">
              <w:rPr>
                <w:sz w:val="24"/>
                <w:szCs w:val="24"/>
              </w:rPr>
              <w:t xml:space="preserve">. </w:t>
            </w:r>
            <w:r w:rsidR="000715B8" w:rsidRPr="00236243">
              <w:rPr>
                <w:sz w:val="24"/>
                <w:szCs w:val="24"/>
              </w:rPr>
              <w:t>Повышение эффективности муниципального управления в сфере имущественных и земельных отношений на территории Губкинского городского округа Белгородской области.</w:t>
            </w:r>
          </w:p>
          <w:p w:rsidR="00DD13D5" w:rsidRPr="00236243" w:rsidRDefault="00DD13D5" w:rsidP="000715B8">
            <w:pPr>
              <w:tabs>
                <w:tab w:val="left" w:pos="12189"/>
              </w:tabs>
              <w:ind w:right="204" w:firstLine="283"/>
              <w:jc w:val="both"/>
              <w:rPr>
                <w:sz w:val="24"/>
                <w:szCs w:val="24"/>
              </w:rPr>
            </w:pPr>
          </w:p>
        </w:tc>
      </w:tr>
      <w:tr w:rsidR="00DD13D5" w:rsidRPr="00236243" w:rsidTr="00DA052E">
        <w:trPr>
          <w:cantSplit/>
          <w:trHeight w:val="20"/>
        </w:trPr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D13D5" w:rsidRPr="00236243" w:rsidRDefault="00832CC8">
            <w:pPr>
              <w:spacing w:before="120" w:after="120"/>
              <w:ind w:left="142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12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380E38" w:rsidRPr="00236243" w:rsidRDefault="00832CC8">
            <w:pPr>
              <w:tabs>
                <w:tab w:val="left" w:pos="12189"/>
              </w:tabs>
              <w:ind w:right="204" w:firstLine="283"/>
              <w:jc w:val="both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 xml:space="preserve">Направление </w:t>
            </w:r>
            <w:r w:rsidR="00BB3744" w:rsidRPr="00236243">
              <w:rPr>
                <w:sz w:val="24"/>
                <w:szCs w:val="24"/>
              </w:rPr>
              <w:t>1</w:t>
            </w:r>
            <w:r w:rsidRPr="00236243">
              <w:rPr>
                <w:sz w:val="24"/>
                <w:szCs w:val="24"/>
              </w:rPr>
              <w:t xml:space="preserve"> </w:t>
            </w:r>
            <w:r w:rsidR="00380E38" w:rsidRPr="00236243">
              <w:rPr>
                <w:sz w:val="24"/>
                <w:szCs w:val="24"/>
              </w:rPr>
              <w:t>«Управление земельными ресурсами и имуществом Губкинского городского округа Белгородской области».</w:t>
            </w:r>
          </w:p>
          <w:p w:rsidR="00DD13D5" w:rsidRPr="00236243" w:rsidRDefault="00832CC8" w:rsidP="00840FC9">
            <w:pPr>
              <w:tabs>
                <w:tab w:val="left" w:pos="12189"/>
              </w:tabs>
              <w:ind w:right="204" w:firstLine="283"/>
              <w:jc w:val="both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 xml:space="preserve">Направление </w:t>
            </w:r>
            <w:r w:rsidR="00BB3744" w:rsidRPr="00236243">
              <w:rPr>
                <w:sz w:val="24"/>
                <w:szCs w:val="24"/>
              </w:rPr>
              <w:t>2</w:t>
            </w:r>
            <w:r w:rsidRPr="00236243">
              <w:rPr>
                <w:sz w:val="24"/>
                <w:szCs w:val="24"/>
              </w:rPr>
              <w:t xml:space="preserve"> </w:t>
            </w:r>
            <w:r w:rsidR="00380E38" w:rsidRPr="00236243">
              <w:rPr>
                <w:sz w:val="24"/>
                <w:szCs w:val="24"/>
              </w:rPr>
              <w:t>«</w:t>
            </w:r>
            <w:r w:rsidR="00BB3744" w:rsidRPr="00236243">
              <w:rPr>
                <w:sz w:val="24"/>
                <w:szCs w:val="24"/>
              </w:rPr>
              <w:t>«Обеспечение реализации муниципальной программы»</w:t>
            </w:r>
            <w:r w:rsidR="00380E38" w:rsidRPr="00236243">
              <w:rPr>
                <w:sz w:val="24"/>
                <w:szCs w:val="24"/>
              </w:rPr>
              <w:t>».</w:t>
            </w:r>
            <w:r w:rsidR="00380E38" w:rsidRPr="00236243">
              <w:t xml:space="preserve"> </w:t>
            </w:r>
          </w:p>
        </w:tc>
      </w:tr>
      <w:tr w:rsidR="00DD13D5" w:rsidRPr="00236243" w:rsidTr="00DA052E">
        <w:trPr>
          <w:trHeight w:val="433"/>
        </w:trPr>
        <w:tc>
          <w:tcPr>
            <w:tcW w:w="3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D13D5" w:rsidRPr="00236243" w:rsidRDefault="00832CC8">
            <w:pPr>
              <w:spacing w:before="120" w:after="120"/>
              <w:ind w:left="142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12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D13D5" w:rsidRPr="00236243" w:rsidRDefault="00DA052E">
            <w:pPr>
              <w:tabs>
                <w:tab w:val="left" w:pos="12189"/>
              </w:tabs>
              <w:ind w:left="142" w:right="204" w:firstLine="141"/>
              <w:jc w:val="both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Всего по муниципальной программе - 201 483,0 тыс. рублей, в том числе:</w:t>
            </w:r>
          </w:p>
        </w:tc>
      </w:tr>
      <w:tr w:rsidR="00DA052E" w:rsidRPr="00236243" w:rsidTr="00DA052E">
        <w:trPr>
          <w:trHeight w:val="20"/>
        </w:trPr>
        <w:tc>
          <w:tcPr>
            <w:tcW w:w="3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236243" w:rsidRDefault="00DA052E"/>
        </w:tc>
        <w:tc>
          <w:tcPr>
            <w:tcW w:w="9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tabs>
                <w:tab w:val="left" w:pos="12189"/>
              </w:tabs>
              <w:ind w:left="142" w:right="204" w:firstLine="141"/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tabs>
                <w:tab w:val="left" w:pos="12189"/>
              </w:tabs>
              <w:ind w:left="142" w:right="204" w:firstLine="141"/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объем финансового обеспечения, тыс. рублей</w:t>
            </w:r>
          </w:p>
        </w:tc>
      </w:tr>
      <w:tr w:rsidR="00DA052E" w:rsidRPr="00236243" w:rsidTr="00DA052E">
        <w:trPr>
          <w:trHeight w:val="539"/>
        </w:trPr>
        <w:tc>
          <w:tcPr>
            <w:tcW w:w="3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236243" w:rsidRDefault="00DA052E">
            <w:pPr>
              <w:spacing w:before="120" w:after="120"/>
              <w:ind w:left="142"/>
              <w:rPr>
                <w:sz w:val="26"/>
                <w:szCs w:val="26"/>
              </w:rPr>
            </w:pPr>
          </w:p>
        </w:tc>
        <w:tc>
          <w:tcPr>
            <w:tcW w:w="9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tabs>
                <w:tab w:val="left" w:pos="12189"/>
              </w:tabs>
              <w:ind w:left="314" w:right="204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бюджет Губкинского городского округа Белгородской области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tabs>
                <w:tab w:val="left" w:pos="12189"/>
              </w:tabs>
              <w:ind w:right="204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 xml:space="preserve">              201 483,0</w:t>
            </w:r>
          </w:p>
        </w:tc>
      </w:tr>
      <w:tr w:rsidR="00DA052E" w:rsidRPr="00236243" w:rsidTr="00DA052E">
        <w:trPr>
          <w:trHeight w:val="341"/>
        </w:trPr>
        <w:tc>
          <w:tcPr>
            <w:tcW w:w="3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236243" w:rsidRDefault="00DA052E">
            <w:pPr>
              <w:spacing w:before="120" w:after="120"/>
              <w:ind w:left="142"/>
              <w:rPr>
                <w:sz w:val="26"/>
                <w:szCs w:val="26"/>
              </w:rPr>
            </w:pPr>
          </w:p>
        </w:tc>
        <w:tc>
          <w:tcPr>
            <w:tcW w:w="9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tabs>
                <w:tab w:val="left" w:pos="12189"/>
              </w:tabs>
              <w:ind w:left="314" w:right="204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tabs>
                <w:tab w:val="left" w:pos="12189"/>
              </w:tabs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 xml:space="preserve">      0,0</w:t>
            </w:r>
          </w:p>
        </w:tc>
      </w:tr>
      <w:tr w:rsidR="00DA052E" w:rsidRPr="00236243" w:rsidTr="00DA052E">
        <w:trPr>
          <w:trHeight w:val="539"/>
        </w:trPr>
        <w:tc>
          <w:tcPr>
            <w:tcW w:w="3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236243" w:rsidRDefault="00DA052E">
            <w:pPr>
              <w:spacing w:before="120" w:after="120"/>
              <w:ind w:left="142"/>
              <w:rPr>
                <w:sz w:val="26"/>
                <w:szCs w:val="26"/>
              </w:rPr>
            </w:pPr>
          </w:p>
        </w:tc>
        <w:tc>
          <w:tcPr>
            <w:tcW w:w="9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tabs>
                <w:tab w:val="left" w:pos="12189"/>
              </w:tabs>
              <w:ind w:left="314" w:right="204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tabs>
                <w:tab w:val="left" w:pos="12189"/>
              </w:tabs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 xml:space="preserve">      0,0</w:t>
            </w:r>
          </w:p>
        </w:tc>
      </w:tr>
      <w:tr w:rsidR="00DA052E" w:rsidRPr="00236243" w:rsidTr="00DA052E">
        <w:trPr>
          <w:trHeight w:val="20"/>
        </w:trPr>
        <w:tc>
          <w:tcPr>
            <w:tcW w:w="3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A052E" w:rsidRPr="00236243" w:rsidRDefault="00DA052E">
            <w:pPr>
              <w:spacing w:before="120" w:after="120"/>
              <w:ind w:left="142"/>
              <w:rPr>
                <w:sz w:val="26"/>
                <w:szCs w:val="26"/>
              </w:rPr>
            </w:pPr>
          </w:p>
        </w:tc>
        <w:tc>
          <w:tcPr>
            <w:tcW w:w="9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tabs>
                <w:tab w:val="left" w:pos="12189"/>
              </w:tabs>
              <w:ind w:left="314" w:right="204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иные источники</w:t>
            </w:r>
          </w:p>
        </w:tc>
        <w:tc>
          <w:tcPr>
            <w:tcW w:w="3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tabs>
                <w:tab w:val="left" w:pos="12189"/>
              </w:tabs>
              <w:ind w:right="204"/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 xml:space="preserve">         0,0</w:t>
            </w:r>
          </w:p>
        </w:tc>
      </w:tr>
      <w:tr w:rsidR="00DD13D5" w:rsidTr="00DA052E">
        <w:trPr>
          <w:cantSplit/>
          <w:trHeight w:val="1401"/>
        </w:trPr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236243" w:rsidRDefault="00832CC8">
            <w:pPr>
              <w:spacing w:before="120" w:after="120"/>
              <w:ind w:left="142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lastRenderedPageBreak/>
              <w:t>Связь с национальными целями развития Российской Федерации / государственными программами Белгородской области</w:t>
            </w:r>
          </w:p>
        </w:tc>
        <w:tc>
          <w:tcPr>
            <w:tcW w:w="12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236243" w:rsidRDefault="00832CC8">
            <w:pPr>
              <w:tabs>
                <w:tab w:val="left" w:pos="12189"/>
              </w:tabs>
              <w:ind w:left="142" w:right="204" w:firstLine="142"/>
              <w:jc w:val="both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-</w:t>
            </w:r>
          </w:p>
        </w:tc>
      </w:tr>
      <w:tr w:rsidR="00DD13D5" w:rsidTr="00236243">
        <w:trPr>
          <w:cantSplit/>
          <w:trHeight w:val="2897"/>
        </w:trPr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13D5" w:rsidRDefault="00832CC8">
            <w:pPr>
              <w:spacing w:before="120" w:after="120"/>
              <w:ind w:left="142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Связь с целями развития Губкинского городского округа Белгородской области / стратегическими приоритетами (направлениями) Губкинского городского округа Белгородской области</w:t>
            </w:r>
          </w:p>
        </w:tc>
        <w:tc>
          <w:tcPr>
            <w:tcW w:w="12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49B" w:rsidRDefault="00ED649B" w:rsidP="00DA2659">
            <w:pPr>
              <w:tabs>
                <w:tab w:val="left" w:pos="12189"/>
              </w:tabs>
              <w:ind w:left="142" w:right="204" w:firstLine="141"/>
              <w:jc w:val="both"/>
              <w:rPr>
                <w:sz w:val="24"/>
                <w:szCs w:val="24"/>
              </w:rPr>
            </w:pPr>
          </w:p>
          <w:p w:rsidR="00DD13D5" w:rsidRPr="00236243" w:rsidRDefault="00832CC8" w:rsidP="00DA2659">
            <w:pPr>
              <w:tabs>
                <w:tab w:val="left" w:pos="12189"/>
              </w:tabs>
              <w:ind w:left="142" w:right="204" w:firstLine="141"/>
              <w:jc w:val="both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Второе стратегическое направление Стратегии социально-экономического развития Губкинского городского округа до 2025 года «Развитие экономического потенциала Губкинского городского округа», целевой показатель:</w:t>
            </w:r>
          </w:p>
          <w:p w:rsidR="008003F7" w:rsidRPr="00236243" w:rsidRDefault="008003F7" w:rsidP="00DA2659">
            <w:pPr>
              <w:pStyle w:val="afd"/>
              <w:numPr>
                <w:ilvl w:val="0"/>
                <w:numId w:val="2"/>
              </w:numPr>
              <w:tabs>
                <w:tab w:val="left" w:pos="12189"/>
              </w:tabs>
              <w:spacing w:after="0" w:line="240" w:lineRule="auto"/>
              <w:ind w:right="20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62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Неналоговые доходы от сдачи в аренду муниципального имущества, зачисляемые в бюджет Губкинского городского округа не менее 1</w:t>
            </w:r>
            <w:r w:rsidR="008460C4" w:rsidRPr="002362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2362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000,0 тысяч рублей.</w:t>
            </w:r>
          </w:p>
          <w:p w:rsidR="008003F7" w:rsidRPr="00236243" w:rsidRDefault="008003F7" w:rsidP="00DA2659">
            <w:pPr>
              <w:pStyle w:val="afd"/>
              <w:numPr>
                <w:ilvl w:val="0"/>
                <w:numId w:val="2"/>
              </w:numPr>
              <w:tabs>
                <w:tab w:val="left" w:pos="12189"/>
              </w:tabs>
              <w:spacing w:after="0" w:line="240" w:lineRule="auto"/>
              <w:ind w:right="20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62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Неналоговые доходы от сдачи в аренду земельных участков, зачисляемые в бюджет Губкинского городского округа не менее 2</w:t>
            </w:r>
            <w:r w:rsidR="008460C4" w:rsidRPr="002362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80</w:t>
            </w:r>
            <w:r w:rsidRPr="002362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8460C4" w:rsidRPr="002362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2362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00,0 тысяч рублей.</w:t>
            </w:r>
          </w:p>
          <w:p w:rsidR="00DD13D5" w:rsidRDefault="008003F7" w:rsidP="00ED649B">
            <w:pPr>
              <w:pStyle w:val="afd"/>
              <w:numPr>
                <w:ilvl w:val="0"/>
                <w:numId w:val="2"/>
              </w:numPr>
              <w:tabs>
                <w:tab w:val="left" w:pos="12189"/>
              </w:tabs>
              <w:spacing w:after="0" w:line="240" w:lineRule="auto"/>
              <w:ind w:right="20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362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Вовлечение земельных участков в хозяйственный оборот в целях увеличения доли земельных участков, являющихся объектами налогообложения не менее </w:t>
            </w:r>
            <w:r w:rsidRPr="00236243">
              <w:rPr>
                <w:rFonts w:ascii="Times New Roman" w:hAnsi="Times New Roman"/>
                <w:sz w:val="24"/>
                <w:szCs w:val="24"/>
              </w:rPr>
              <w:t>50</w:t>
            </w:r>
            <w:r w:rsidRPr="002362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га в год.</w:t>
            </w:r>
          </w:p>
        </w:tc>
      </w:tr>
    </w:tbl>
    <w:p w:rsidR="00DD13D5" w:rsidRDefault="00DD13D5">
      <w:pPr>
        <w:spacing w:line="283" w:lineRule="atLeast"/>
        <w:rPr>
          <w:b/>
          <w:bCs/>
          <w:sz w:val="24"/>
          <w:szCs w:val="24"/>
        </w:rPr>
      </w:pPr>
    </w:p>
    <w:p w:rsidR="00DD13D5" w:rsidRPr="00236243" w:rsidRDefault="00832CC8">
      <w:pPr>
        <w:spacing w:after="295" w:line="259" w:lineRule="auto"/>
        <w:ind w:right="17"/>
        <w:jc w:val="center"/>
        <w:rPr>
          <w:b/>
          <w:bCs/>
          <w:sz w:val="24"/>
          <w:szCs w:val="24"/>
        </w:rPr>
      </w:pPr>
      <w:r w:rsidRPr="00236243">
        <w:rPr>
          <w:b/>
          <w:bCs/>
          <w:sz w:val="24"/>
          <w:szCs w:val="24"/>
        </w:rPr>
        <w:t>2. Показатели муниципальной программы</w:t>
      </w:r>
    </w:p>
    <w:tbl>
      <w:tblPr>
        <w:tblW w:w="15987" w:type="dxa"/>
        <w:tblInd w:w="-562" w:type="dxa"/>
        <w:tblLayout w:type="fixed"/>
        <w:tblCellMar>
          <w:top w:w="26" w:type="dxa"/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1144"/>
        <w:gridCol w:w="982"/>
        <w:gridCol w:w="984"/>
        <w:gridCol w:w="944"/>
        <w:gridCol w:w="851"/>
        <w:gridCol w:w="492"/>
        <w:gridCol w:w="784"/>
        <w:gridCol w:w="850"/>
        <w:gridCol w:w="708"/>
        <w:gridCol w:w="850"/>
        <w:gridCol w:w="709"/>
        <w:gridCol w:w="1959"/>
        <w:gridCol w:w="1419"/>
        <w:gridCol w:w="1213"/>
        <w:gridCol w:w="1616"/>
      </w:tblGrid>
      <w:tr w:rsidR="00DA052E" w:rsidRPr="00236243" w:rsidTr="00301834">
        <w:trPr>
          <w:trHeight w:val="314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left="57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 xml:space="preserve">№ </w:t>
            </w:r>
            <w:proofErr w:type="spellStart"/>
            <w:r w:rsidRPr="00236243">
              <w:rPr>
                <w:b/>
                <w:bCs/>
              </w:rPr>
              <w:t>пп</w:t>
            </w:r>
            <w:proofErr w:type="spellEnd"/>
          </w:p>
        </w:tc>
        <w:tc>
          <w:tcPr>
            <w:tcW w:w="11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right="36"/>
              <w:jc w:val="center"/>
              <w:rPr>
                <w:b/>
                <w:bCs/>
              </w:rPr>
            </w:pPr>
            <w:proofErr w:type="spellStart"/>
            <w:proofErr w:type="gramStart"/>
            <w:r w:rsidRPr="00236243">
              <w:rPr>
                <w:b/>
                <w:bCs/>
              </w:rPr>
              <w:t>Наимено-вание</w:t>
            </w:r>
            <w:proofErr w:type="spellEnd"/>
            <w:proofErr w:type="gramEnd"/>
            <w:r w:rsidRPr="00236243">
              <w:rPr>
                <w:b/>
                <w:bCs/>
              </w:rPr>
              <w:t xml:space="preserve"> показателя</w:t>
            </w:r>
          </w:p>
        </w:tc>
        <w:tc>
          <w:tcPr>
            <w:tcW w:w="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right="37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Уровень</w:t>
            </w:r>
          </w:p>
          <w:p w:rsidR="00DA052E" w:rsidRPr="00236243" w:rsidRDefault="00DA052E" w:rsidP="00B32AB9">
            <w:pPr>
              <w:spacing w:line="259" w:lineRule="auto"/>
              <w:ind w:left="77"/>
              <w:jc w:val="center"/>
              <w:rPr>
                <w:b/>
                <w:bCs/>
              </w:rPr>
            </w:pPr>
            <w:proofErr w:type="gramStart"/>
            <w:r w:rsidRPr="00236243">
              <w:rPr>
                <w:b/>
                <w:bCs/>
              </w:rPr>
              <w:t>показа-теля</w:t>
            </w:r>
            <w:proofErr w:type="gramEnd"/>
          </w:p>
        </w:tc>
        <w:tc>
          <w:tcPr>
            <w:tcW w:w="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right="24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Признак</w:t>
            </w:r>
          </w:p>
          <w:p w:rsidR="00DA052E" w:rsidRPr="00236243" w:rsidRDefault="00DA052E" w:rsidP="00B32AB9">
            <w:pPr>
              <w:spacing w:line="259" w:lineRule="auto"/>
              <w:ind w:left="180" w:hanging="81"/>
              <w:jc w:val="center"/>
              <w:rPr>
                <w:b/>
                <w:bCs/>
              </w:rPr>
            </w:pPr>
            <w:proofErr w:type="spellStart"/>
            <w:proofErr w:type="gramStart"/>
            <w:r w:rsidRPr="00236243">
              <w:rPr>
                <w:b/>
                <w:bCs/>
              </w:rPr>
              <w:t>возрас-тания</w:t>
            </w:r>
            <w:proofErr w:type="spellEnd"/>
            <w:proofErr w:type="gramEnd"/>
            <w:r w:rsidRPr="00236243">
              <w:rPr>
                <w:b/>
                <w:bCs/>
              </w:rPr>
              <w:t xml:space="preserve"> / </w:t>
            </w:r>
            <w:proofErr w:type="spellStart"/>
            <w:r w:rsidRPr="00236243">
              <w:rPr>
                <w:b/>
                <w:bCs/>
              </w:rPr>
              <w:t>убыва-ния</w:t>
            </w:r>
            <w:proofErr w:type="spellEnd"/>
          </w:p>
        </w:tc>
        <w:tc>
          <w:tcPr>
            <w:tcW w:w="9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6" w:lineRule="auto"/>
              <w:ind w:left="15"/>
              <w:jc w:val="center"/>
              <w:rPr>
                <w:b/>
                <w:bCs/>
              </w:rPr>
            </w:pPr>
            <w:proofErr w:type="gramStart"/>
            <w:r w:rsidRPr="00236243">
              <w:rPr>
                <w:b/>
                <w:bCs/>
              </w:rPr>
              <w:t>Едини-</w:t>
            </w:r>
            <w:proofErr w:type="spellStart"/>
            <w:r w:rsidRPr="00236243">
              <w:rPr>
                <w:b/>
                <w:bCs/>
              </w:rPr>
              <w:t>ца</w:t>
            </w:r>
            <w:proofErr w:type="spellEnd"/>
            <w:proofErr w:type="gramEnd"/>
            <w:r w:rsidRPr="00236243">
              <w:rPr>
                <w:b/>
                <w:bCs/>
              </w:rPr>
              <w:t xml:space="preserve"> </w:t>
            </w:r>
            <w:proofErr w:type="spellStart"/>
            <w:r w:rsidRPr="00236243">
              <w:rPr>
                <w:b/>
                <w:bCs/>
              </w:rPr>
              <w:t>измере-ния</w:t>
            </w:r>
            <w:proofErr w:type="spellEnd"/>
            <w:r w:rsidRPr="00236243">
              <w:rPr>
                <w:b/>
                <w:bCs/>
              </w:rPr>
              <w:t xml:space="preserve"> (по</w:t>
            </w:r>
          </w:p>
          <w:p w:rsidR="00DA052E" w:rsidRPr="00236243" w:rsidRDefault="00DA052E" w:rsidP="00B32AB9">
            <w:pPr>
              <w:spacing w:line="259" w:lineRule="auto"/>
              <w:ind w:right="27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ОКЕИ)</w:t>
            </w:r>
          </w:p>
        </w:tc>
        <w:tc>
          <w:tcPr>
            <w:tcW w:w="13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left="55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Базовое значение</w:t>
            </w:r>
          </w:p>
        </w:tc>
        <w:tc>
          <w:tcPr>
            <w:tcW w:w="390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right="3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Значения показателя по годам</w:t>
            </w:r>
          </w:p>
        </w:tc>
        <w:tc>
          <w:tcPr>
            <w:tcW w:w="19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  <w:rPr>
                <w:b/>
                <w:bCs/>
                <w:spacing w:val="-2"/>
                <w:sz w:val="16"/>
                <w:szCs w:val="16"/>
              </w:rPr>
            </w:pPr>
            <w:r w:rsidRPr="00236243">
              <w:rPr>
                <w:b/>
                <w:bCs/>
                <w:spacing w:val="-2"/>
              </w:rPr>
              <w:t>Документ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  <w:rPr>
                <w:b/>
                <w:bCs/>
                <w:spacing w:val="-2"/>
                <w:sz w:val="16"/>
                <w:szCs w:val="16"/>
              </w:rPr>
            </w:pPr>
            <w:proofErr w:type="gramStart"/>
            <w:r w:rsidRPr="00236243">
              <w:rPr>
                <w:b/>
                <w:bCs/>
                <w:spacing w:val="-2"/>
              </w:rPr>
              <w:t>Ответствен-</w:t>
            </w:r>
            <w:proofErr w:type="spellStart"/>
            <w:r w:rsidRPr="00236243">
              <w:rPr>
                <w:b/>
                <w:bCs/>
                <w:spacing w:val="-2"/>
              </w:rPr>
              <w:t>ный</w:t>
            </w:r>
            <w:proofErr w:type="spellEnd"/>
            <w:proofErr w:type="gramEnd"/>
            <w:r w:rsidRPr="00236243">
              <w:rPr>
                <w:b/>
                <w:bCs/>
                <w:spacing w:val="-2"/>
              </w:rPr>
              <w:t xml:space="preserve"> </w:t>
            </w:r>
            <w:r w:rsidRPr="00236243">
              <w:rPr>
                <w:b/>
                <w:bCs/>
                <w:spacing w:val="-2"/>
              </w:rPr>
              <w:br/>
              <w:t>за достижение показателя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 xml:space="preserve">Связь с </w:t>
            </w:r>
            <w:proofErr w:type="spellStart"/>
            <w:proofErr w:type="gramStart"/>
            <w:r w:rsidRPr="00236243">
              <w:rPr>
                <w:b/>
                <w:bCs/>
              </w:rPr>
              <w:t>показате-лями</w:t>
            </w:r>
            <w:proofErr w:type="spellEnd"/>
            <w:proofErr w:type="gramEnd"/>
            <w:r w:rsidRPr="00236243">
              <w:rPr>
                <w:b/>
                <w:bCs/>
              </w:rPr>
              <w:t xml:space="preserve"> </w:t>
            </w:r>
            <w:proofErr w:type="spellStart"/>
            <w:r w:rsidRPr="00236243">
              <w:rPr>
                <w:b/>
                <w:bCs/>
              </w:rPr>
              <w:t>националь-ных</w:t>
            </w:r>
            <w:proofErr w:type="spellEnd"/>
            <w:r w:rsidRPr="00236243">
              <w:rPr>
                <w:b/>
                <w:bCs/>
              </w:rPr>
              <w:t xml:space="preserve"> целей</w:t>
            </w:r>
          </w:p>
        </w:tc>
        <w:tc>
          <w:tcPr>
            <w:tcW w:w="16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Связь с</w:t>
            </w:r>
          </w:p>
          <w:p w:rsidR="00DA052E" w:rsidRPr="00236243" w:rsidRDefault="00DA052E" w:rsidP="00B32AB9">
            <w:pPr>
              <w:spacing w:after="1" w:line="252" w:lineRule="auto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 xml:space="preserve">показателями </w:t>
            </w:r>
            <w:proofErr w:type="spellStart"/>
            <w:r w:rsidRPr="00236243">
              <w:rPr>
                <w:b/>
                <w:bCs/>
              </w:rPr>
              <w:t>государ</w:t>
            </w:r>
            <w:proofErr w:type="spellEnd"/>
            <w:r w:rsidRPr="00236243">
              <w:rPr>
                <w:b/>
                <w:bCs/>
              </w:rPr>
              <w:t>-</w:t>
            </w:r>
          </w:p>
          <w:p w:rsidR="00DA052E" w:rsidRPr="00236243" w:rsidRDefault="00DA052E" w:rsidP="00B32AB9">
            <w:pPr>
              <w:spacing w:after="1" w:line="252" w:lineRule="auto"/>
              <w:jc w:val="center"/>
              <w:rPr>
                <w:b/>
                <w:bCs/>
              </w:rPr>
            </w:pPr>
            <w:proofErr w:type="spellStart"/>
            <w:r w:rsidRPr="00236243">
              <w:rPr>
                <w:b/>
                <w:bCs/>
              </w:rPr>
              <w:t>ственных</w:t>
            </w:r>
            <w:proofErr w:type="spellEnd"/>
            <w:r w:rsidRPr="00236243">
              <w:rPr>
                <w:b/>
                <w:bCs/>
              </w:rPr>
              <w:t xml:space="preserve"> программ</w:t>
            </w:r>
          </w:p>
          <w:p w:rsidR="00DA052E" w:rsidRPr="00236243" w:rsidRDefault="00DA052E" w:rsidP="00B32AB9">
            <w:pPr>
              <w:spacing w:line="259" w:lineRule="auto"/>
              <w:ind w:right="3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Белгородской области</w:t>
            </w:r>
          </w:p>
        </w:tc>
      </w:tr>
      <w:tr w:rsidR="00DA052E" w:rsidRPr="00236243" w:rsidTr="00301834">
        <w:trPr>
          <w:trHeight w:val="1396"/>
        </w:trPr>
        <w:tc>
          <w:tcPr>
            <w:tcW w:w="482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 w:line="259" w:lineRule="auto"/>
            </w:pPr>
          </w:p>
        </w:tc>
        <w:tc>
          <w:tcPr>
            <w:tcW w:w="1144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 w:line="259" w:lineRule="auto"/>
            </w:pPr>
          </w:p>
        </w:tc>
        <w:tc>
          <w:tcPr>
            <w:tcW w:w="982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 w:line="259" w:lineRule="auto"/>
            </w:pPr>
          </w:p>
        </w:tc>
        <w:tc>
          <w:tcPr>
            <w:tcW w:w="984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 w:line="259" w:lineRule="auto"/>
            </w:pPr>
          </w:p>
        </w:tc>
        <w:tc>
          <w:tcPr>
            <w:tcW w:w="944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 w:line="259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4B2D33">
            <w:pPr>
              <w:spacing w:line="259" w:lineRule="auto"/>
              <w:ind w:left="63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значение</w:t>
            </w:r>
          </w:p>
        </w:tc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spacing w:line="259" w:lineRule="auto"/>
              <w:ind w:right="16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год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spacing w:line="259" w:lineRule="auto"/>
              <w:ind w:right="17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2026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spacing w:line="259" w:lineRule="auto"/>
              <w:ind w:left="77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2027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spacing w:line="259" w:lineRule="auto"/>
              <w:ind w:right="12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2028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spacing w:line="259" w:lineRule="auto"/>
              <w:ind w:right="12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2029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spacing w:line="259" w:lineRule="auto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2030</w:t>
            </w:r>
          </w:p>
        </w:tc>
        <w:tc>
          <w:tcPr>
            <w:tcW w:w="19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/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/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 w:line="259" w:lineRule="auto"/>
            </w:pPr>
          </w:p>
        </w:tc>
        <w:tc>
          <w:tcPr>
            <w:tcW w:w="1616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 w:line="259" w:lineRule="auto"/>
            </w:pPr>
          </w:p>
        </w:tc>
      </w:tr>
      <w:tr w:rsidR="00DA052E" w:rsidRPr="00236243" w:rsidTr="00301834">
        <w:trPr>
          <w:trHeight w:val="217"/>
          <w:tblHeader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right="29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1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right="33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2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right="30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З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right="21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4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 w:line="259" w:lineRule="auto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right="22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6</w:t>
            </w:r>
          </w:p>
        </w:tc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right="20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7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right="14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right="10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right="16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11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right="8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right="6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13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14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15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right="3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16</w:t>
            </w: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17</w:t>
            </w:r>
          </w:p>
        </w:tc>
      </w:tr>
      <w:tr w:rsidR="00DA052E" w:rsidRPr="00236243" w:rsidTr="00B32AB9">
        <w:trPr>
          <w:trHeight w:val="813"/>
        </w:trPr>
        <w:tc>
          <w:tcPr>
            <w:tcW w:w="15987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ind w:left="142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 xml:space="preserve">Цель муниципальной программы </w:t>
            </w:r>
          </w:p>
          <w:p w:rsidR="00DA052E" w:rsidRPr="00236243" w:rsidRDefault="00DA052E" w:rsidP="00B32AB9">
            <w:pPr>
              <w:pStyle w:val="ConsPlusNormal"/>
              <w:ind w:left="142"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362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«Повышение эффективности муниципального управления в сфере имущественных и земельных отношений на территории Губкинского городского округа Белгородской области»</w:t>
            </w:r>
          </w:p>
        </w:tc>
      </w:tr>
      <w:tr w:rsidR="00DA052E" w:rsidRPr="00236243" w:rsidTr="00301834">
        <w:trPr>
          <w:trHeight w:val="1664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right="10"/>
              <w:jc w:val="center"/>
            </w:pPr>
            <w:r w:rsidRPr="00236243">
              <w:lastRenderedPageBreak/>
              <w:t>2.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ind w:left="142"/>
              <w:contextualSpacing/>
            </w:pPr>
            <w:proofErr w:type="spellStart"/>
            <w:r w:rsidRPr="00236243">
              <w:t>Неналого</w:t>
            </w:r>
            <w:proofErr w:type="spellEnd"/>
            <w:r w:rsidRPr="00236243">
              <w:t xml:space="preserve">-вые доходы от </w:t>
            </w:r>
            <w:proofErr w:type="spellStart"/>
            <w:r w:rsidRPr="00236243">
              <w:t>использо-вания</w:t>
            </w:r>
            <w:proofErr w:type="spellEnd"/>
            <w:r w:rsidRPr="00236243">
              <w:t xml:space="preserve"> объектов </w:t>
            </w:r>
            <w:proofErr w:type="spellStart"/>
            <w:r w:rsidRPr="00236243">
              <w:t>муници-пальной</w:t>
            </w:r>
            <w:proofErr w:type="spellEnd"/>
            <w:r w:rsidRPr="00236243">
              <w:t xml:space="preserve"> </w:t>
            </w:r>
            <w:proofErr w:type="spellStart"/>
            <w:r w:rsidRPr="00236243">
              <w:t>собствен-ности</w:t>
            </w:r>
            <w:proofErr w:type="spellEnd"/>
            <w:r w:rsidRPr="00236243">
              <w:t xml:space="preserve"> и земельных </w:t>
            </w:r>
            <w:proofErr w:type="gramStart"/>
            <w:r w:rsidRPr="00236243">
              <w:t xml:space="preserve">участков,  </w:t>
            </w:r>
            <w:proofErr w:type="spellStart"/>
            <w:r w:rsidRPr="00236243">
              <w:t>государст</w:t>
            </w:r>
            <w:proofErr w:type="spellEnd"/>
            <w:proofErr w:type="gramEnd"/>
            <w:r w:rsidRPr="00236243">
              <w:t xml:space="preserve">-венная </w:t>
            </w:r>
            <w:proofErr w:type="spellStart"/>
            <w:r w:rsidRPr="00236243">
              <w:t>собствен-ность</w:t>
            </w:r>
            <w:proofErr w:type="spellEnd"/>
            <w:r w:rsidRPr="00236243">
              <w:t xml:space="preserve"> на которые не </w:t>
            </w:r>
            <w:proofErr w:type="spellStart"/>
            <w:r w:rsidRPr="00236243">
              <w:t>разграни-чена</w:t>
            </w:r>
            <w:proofErr w:type="spellEnd"/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</w:pPr>
            <w:r w:rsidRPr="00236243">
              <w:t>МП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left="50"/>
              <w:jc w:val="center"/>
            </w:pPr>
            <w:proofErr w:type="spellStart"/>
            <w:r w:rsidRPr="00236243">
              <w:t>Прогрес</w:t>
            </w:r>
            <w:proofErr w:type="spellEnd"/>
            <w:r w:rsidRPr="00236243">
              <w:t>-сирую-</w:t>
            </w:r>
            <w:proofErr w:type="spellStart"/>
            <w:r w:rsidRPr="00236243">
              <w:t>щий</w:t>
            </w:r>
            <w:proofErr w:type="spellEnd"/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</w:pPr>
            <w:r w:rsidRPr="00236243">
              <w:t>Тыс. руб.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</w:pPr>
            <w:r w:rsidRPr="00236243">
              <w:t>347800,2</w:t>
            </w:r>
          </w:p>
          <w:p w:rsidR="00DA052E" w:rsidRPr="00236243" w:rsidRDefault="00DA052E" w:rsidP="00B32AB9">
            <w:pPr>
              <w:jc w:val="center"/>
              <w:rPr>
                <w:color w:val="FF0000"/>
              </w:rPr>
            </w:pPr>
          </w:p>
        </w:tc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  <w:rPr>
                <w:color w:val="FF0000"/>
              </w:rPr>
            </w:pPr>
            <w:r w:rsidRPr="00236243">
              <w:t>2024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</w:pPr>
            <w:r w:rsidRPr="00236243">
              <w:t>300480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</w:pPr>
            <w:r w:rsidRPr="00236243">
              <w:t>306344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</w:pPr>
            <w:r w:rsidRPr="00236243">
              <w:t>312272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</w:pPr>
            <w:r w:rsidRPr="00236243">
              <w:t>315400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</w:pPr>
            <w:r w:rsidRPr="00236243">
              <w:t>318500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142"/>
            </w:pPr>
            <w:r w:rsidRPr="00236243">
              <w:t xml:space="preserve">Гражданский кодекс Российской </w:t>
            </w:r>
            <w:proofErr w:type="spellStart"/>
            <w:proofErr w:type="gramStart"/>
            <w:r w:rsidRPr="00236243">
              <w:t>Федера-ции</w:t>
            </w:r>
            <w:proofErr w:type="spellEnd"/>
            <w:proofErr w:type="gramEnd"/>
            <w:r w:rsidRPr="00236243">
              <w:t xml:space="preserve">, Земельный Кодекс Российской Федерации, Феде- </w:t>
            </w:r>
            <w:proofErr w:type="spellStart"/>
            <w:r w:rsidRPr="00236243">
              <w:t>ральный</w:t>
            </w:r>
            <w:proofErr w:type="spellEnd"/>
            <w:r w:rsidRPr="00236243">
              <w:t xml:space="preserve"> закон                 от 25.10.2001           № 137-ФЗ «О введении в действие Земельного кодекса Российской </w:t>
            </w:r>
            <w:proofErr w:type="spellStart"/>
            <w:r w:rsidRPr="00236243">
              <w:t>Федера-ции</w:t>
            </w:r>
            <w:proofErr w:type="spellEnd"/>
            <w:r w:rsidRPr="00236243">
              <w:t xml:space="preserve">» Федеральный закон от 26.07.2006                        № 135-ФЗ «О </w:t>
            </w:r>
            <w:proofErr w:type="spellStart"/>
            <w:r w:rsidRPr="00236243">
              <w:t>защи</w:t>
            </w:r>
            <w:proofErr w:type="spellEnd"/>
            <w:r w:rsidRPr="00236243">
              <w:t>-те конкуренции»</w:t>
            </w:r>
          </w:p>
          <w:p w:rsidR="00DA052E" w:rsidRPr="00236243" w:rsidRDefault="00DA052E" w:rsidP="00B32AB9">
            <w:pPr>
              <w:ind w:left="142"/>
            </w:pPr>
            <w:r w:rsidRPr="00236243">
              <w:t xml:space="preserve">Приказ ФАС России от 21.03.2023                      № 147/23 «О </w:t>
            </w:r>
            <w:proofErr w:type="spellStart"/>
            <w:proofErr w:type="gramStart"/>
            <w:r w:rsidRPr="00236243">
              <w:t>поряд-ке</w:t>
            </w:r>
            <w:proofErr w:type="spellEnd"/>
            <w:proofErr w:type="gramEnd"/>
            <w:r w:rsidRPr="00236243">
              <w:t xml:space="preserve"> проведения конкурсов или аукционов на право заключения </w:t>
            </w:r>
            <w:proofErr w:type="spellStart"/>
            <w:r w:rsidRPr="00236243">
              <w:t>догово</w:t>
            </w:r>
            <w:proofErr w:type="spellEnd"/>
            <w:r w:rsidRPr="00236243">
              <w:t xml:space="preserve">-ров аренды, </w:t>
            </w:r>
            <w:proofErr w:type="spellStart"/>
            <w:r w:rsidRPr="00236243">
              <w:t>догово</w:t>
            </w:r>
            <w:proofErr w:type="spellEnd"/>
            <w:r w:rsidRPr="00236243">
              <w:t xml:space="preserve">-ров безвозмездного пользования, </w:t>
            </w:r>
            <w:proofErr w:type="spellStart"/>
            <w:r w:rsidRPr="00236243">
              <w:t>дого</w:t>
            </w:r>
            <w:proofErr w:type="spellEnd"/>
            <w:r w:rsidRPr="00236243">
              <w:t>-воров доверитель-</w:t>
            </w:r>
            <w:proofErr w:type="spellStart"/>
            <w:r w:rsidRPr="00236243">
              <w:t>ного</w:t>
            </w:r>
            <w:proofErr w:type="spellEnd"/>
            <w:r w:rsidRPr="00236243">
              <w:t xml:space="preserve">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</w:t>
            </w:r>
            <w:r w:rsidRPr="00236243">
              <w:lastRenderedPageBreak/>
              <w:t>путем проведения торгов в форме конкурса»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ind w:left="142"/>
            </w:pPr>
            <w:r w:rsidRPr="00236243">
              <w:lastRenderedPageBreak/>
              <w:t xml:space="preserve">Комитет по управлению </w:t>
            </w:r>
            <w:proofErr w:type="spellStart"/>
            <w:proofErr w:type="gramStart"/>
            <w:r w:rsidRPr="00236243">
              <w:t>муниципаль</w:t>
            </w:r>
            <w:proofErr w:type="spellEnd"/>
            <w:r w:rsidRPr="00236243">
              <w:t>-ной</w:t>
            </w:r>
            <w:proofErr w:type="gramEnd"/>
            <w:r w:rsidRPr="00236243">
              <w:t xml:space="preserve"> </w:t>
            </w:r>
            <w:proofErr w:type="spellStart"/>
            <w:r w:rsidRPr="00236243">
              <w:t>собствен-ностью</w:t>
            </w:r>
            <w:proofErr w:type="spellEnd"/>
            <w:r w:rsidRPr="00236243">
              <w:t xml:space="preserve"> </w:t>
            </w:r>
          </w:p>
          <w:p w:rsidR="00DA052E" w:rsidRPr="00236243" w:rsidRDefault="00DA052E" w:rsidP="00B32AB9"/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ind w:left="78"/>
              <w:jc w:val="center"/>
            </w:pPr>
            <w:r w:rsidRPr="00236243">
              <w:t>-</w:t>
            </w: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ind w:left="142"/>
              <w:jc w:val="center"/>
            </w:pPr>
            <w:r w:rsidRPr="00236243">
              <w:t>-</w:t>
            </w:r>
          </w:p>
        </w:tc>
      </w:tr>
      <w:tr w:rsidR="00DA052E" w:rsidRPr="00236243" w:rsidTr="00301834">
        <w:trPr>
          <w:trHeight w:val="4366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right="10"/>
              <w:jc w:val="center"/>
            </w:pPr>
            <w:r w:rsidRPr="00236243">
              <w:lastRenderedPageBreak/>
              <w:t>3.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ind w:left="142"/>
              <w:contextualSpacing/>
            </w:pPr>
            <w:proofErr w:type="spellStart"/>
            <w:r w:rsidRPr="00236243">
              <w:t>Вовлече-ние</w:t>
            </w:r>
            <w:proofErr w:type="spellEnd"/>
            <w:r w:rsidRPr="00236243">
              <w:t xml:space="preserve"> земельных участков в </w:t>
            </w:r>
            <w:proofErr w:type="spellStart"/>
            <w:r w:rsidRPr="00236243">
              <w:t>хозяйст</w:t>
            </w:r>
            <w:proofErr w:type="spellEnd"/>
            <w:r w:rsidRPr="00236243">
              <w:t>-венный оборот в целях увеличения доли земельных участков, являю-</w:t>
            </w:r>
            <w:proofErr w:type="spellStart"/>
            <w:r w:rsidRPr="00236243">
              <w:t>щихся</w:t>
            </w:r>
            <w:proofErr w:type="spellEnd"/>
            <w:r w:rsidRPr="00236243">
              <w:t xml:space="preserve"> объектами </w:t>
            </w:r>
            <w:proofErr w:type="spellStart"/>
            <w:r w:rsidRPr="00236243">
              <w:t>налого</w:t>
            </w:r>
            <w:proofErr w:type="spellEnd"/>
            <w:r w:rsidRPr="00236243">
              <w:t xml:space="preserve">-обложения не </w:t>
            </w:r>
            <w:proofErr w:type="gramStart"/>
            <w:r w:rsidRPr="00236243">
              <w:t>менее  50</w:t>
            </w:r>
            <w:proofErr w:type="gramEnd"/>
            <w:r w:rsidRPr="00236243">
              <w:t xml:space="preserve"> га в год</w:t>
            </w:r>
          </w:p>
        </w:tc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</w:pPr>
            <w:r w:rsidRPr="00236243">
              <w:t>МП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left="50"/>
              <w:jc w:val="center"/>
            </w:pPr>
            <w:proofErr w:type="spellStart"/>
            <w:r w:rsidRPr="00236243">
              <w:t>Прогрес</w:t>
            </w:r>
            <w:proofErr w:type="spellEnd"/>
            <w:r w:rsidRPr="00236243">
              <w:t>-сирую-</w:t>
            </w:r>
            <w:proofErr w:type="spellStart"/>
            <w:r w:rsidRPr="00236243">
              <w:t>щий</w:t>
            </w:r>
            <w:proofErr w:type="spellEnd"/>
          </w:p>
          <w:p w:rsidR="00DA052E" w:rsidRPr="00236243" w:rsidRDefault="00DA052E" w:rsidP="00B32AB9">
            <w:pPr>
              <w:spacing w:line="259" w:lineRule="auto"/>
              <w:ind w:left="50"/>
              <w:jc w:val="center"/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</w:pPr>
            <w:r w:rsidRPr="00236243">
              <w:t>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301834" w:rsidP="00B32AB9">
            <w:pPr>
              <w:jc w:val="center"/>
            </w:pPr>
            <w:r w:rsidRPr="00236243">
              <w:t>50</w:t>
            </w:r>
          </w:p>
        </w:tc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496DE1">
            <w:pPr>
              <w:jc w:val="center"/>
            </w:pPr>
            <w:r w:rsidRPr="00236243">
              <w:t>202</w:t>
            </w:r>
            <w:r w:rsidR="00496DE1" w:rsidRPr="00236243">
              <w:t>4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</w:pPr>
            <w:r w:rsidRPr="00236243">
              <w:t>51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</w:pPr>
            <w:r w:rsidRPr="00236243">
              <w:t>51,5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</w:pPr>
            <w:r w:rsidRPr="00236243">
              <w:t>52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</w:pPr>
            <w:r w:rsidRPr="00236243">
              <w:t>52,5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</w:pPr>
            <w:r w:rsidRPr="00236243">
              <w:t>53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ind w:left="142"/>
            </w:pPr>
            <w:r w:rsidRPr="00236243">
              <w:t xml:space="preserve">Перечень поручений по вопросам </w:t>
            </w:r>
            <w:proofErr w:type="spellStart"/>
            <w:proofErr w:type="gramStart"/>
            <w:r w:rsidRPr="00236243">
              <w:t>реали-зации</w:t>
            </w:r>
            <w:proofErr w:type="spellEnd"/>
            <w:proofErr w:type="gramEnd"/>
            <w:r w:rsidRPr="00236243">
              <w:t xml:space="preserve"> </w:t>
            </w:r>
            <w:proofErr w:type="spellStart"/>
            <w:r w:rsidRPr="00236243">
              <w:t>государствен</w:t>
            </w:r>
            <w:proofErr w:type="spellEnd"/>
            <w:r w:rsidRPr="00236243">
              <w:t xml:space="preserve">-ной программы «Национальная система </w:t>
            </w:r>
            <w:proofErr w:type="spellStart"/>
            <w:r w:rsidRPr="00236243">
              <w:t>пространст</w:t>
            </w:r>
            <w:proofErr w:type="spellEnd"/>
            <w:r w:rsidRPr="00236243">
              <w:t xml:space="preserve">-венных данных» (утвержден </w:t>
            </w:r>
            <w:proofErr w:type="spellStart"/>
            <w:r w:rsidRPr="00236243">
              <w:t>Прези-дентом</w:t>
            </w:r>
            <w:proofErr w:type="spellEnd"/>
            <w:r w:rsidRPr="00236243">
              <w:t xml:space="preserve"> Российской Федерации                       11 августа 2022 года          № Пр-1424). Распоряжение Правительства Российской Федерации от                  29 апреля 2021 года  № 1139-р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ind w:left="142"/>
            </w:pPr>
            <w:r w:rsidRPr="00236243">
              <w:t xml:space="preserve">МКУ «Единая служба </w:t>
            </w:r>
            <w:proofErr w:type="spellStart"/>
            <w:r w:rsidRPr="00236243">
              <w:t>муниципаль</w:t>
            </w:r>
            <w:proofErr w:type="spellEnd"/>
            <w:r w:rsidRPr="00236243">
              <w:t xml:space="preserve">-ной </w:t>
            </w:r>
            <w:proofErr w:type="gramStart"/>
            <w:r w:rsidRPr="00236243">
              <w:t>недвижимости  и</w:t>
            </w:r>
            <w:proofErr w:type="gramEnd"/>
            <w:r w:rsidRPr="00236243">
              <w:t xml:space="preserve"> земельных ресурсов»</w:t>
            </w:r>
          </w:p>
          <w:p w:rsidR="00DA052E" w:rsidRPr="00236243" w:rsidRDefault="00DA052E" w:rsidP="00B32AB9">
            <w:pPr>
              <w:ind w:left="142"/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ind w:left="78"/>
              <w:jc w:val="center"/>
            </w:pPr>
            <w:r w:rsidRPr="00236243">
              <w:t>-</w:t>
            </w:r>
          </w:p>
          <w:p w:rsidR="00DA052E" w:rsidRPr="00236243" w:rsidRDefault="00DA052E" w:rsidP="00B32AB9">
            <w:pPr>
              <w:ind w:left="78"/>
            </w:pP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ind w:left="142"/>
              <w:jc w:val="center"/>
            </w:pPr>
            <w:r w:rsidRPr="00236243">
              <w:t>-</w:t>
            </w:r>
          </w:p>
        </w:tc>
      </w:tr>
    </w:tbl>
    <w:p w:rsidR="00523BCB" w:rsidRPr="00236243" w:rsidRDefault="00523BCB" w:rsidP="00523BCB">
      <w:pPr>
        <w:pStyle w:val="afd"/>
        <w:ind w:left="992"/>
        <w:rPr>
          <w:rFonts w:ascii="Times New Roman" w:hAnsi="Times New Roman"/>
          <w:b/>
          <w:bCs/>
          <w:sz w:val="24"/>
          <w:szCs w:val="24"/>
        </w:rPr>
      </w:pPr>
    </w:p>
    <w:p w:rsidR="00DD13D5" w:rsidRPr="00236243" w:rsidRDefault="00832CC8" w:rsidP="00523BCB">
      <w:pPr>
        <w:pStyle w:val="afd"/>
        <w:numPr>
          <w:ilvl w:val="0"/>
          <w:numId w:val="41"/>
        </w:numPr>
        <w:jc w:val="center"/>
        <w:rPr>
          <w:rFonts w:ascii="Times New Roman" w:hAnsi="Times New Roman"/>
          <w:b/>
          <w:bCs/>
          <w:sz w:val="24"/>
          <w:szCs w:val="24"/>
        </w:rPr>
      </w:pPr>
      <w:r w:rsidRPr="00236243">
        <w:rPr>
          <w:rFonts w:ascii="Times New Roman" w:hAnsi="Times New Roman"/>
          <w:b/>
          <w:bCs/>
          <w:sz w:val="24"/>
          <w:szCs w:val="24"/>
        </w:rPr>
        <w:t>Помесячный план достижения показателей муниципальной программы в 202</w:t>
      </w:r>
      <w:r w:rsidR="00F36C39" w:rsidRPr="00236243">
        <w:rPr>
          <w:rFonts w:ascii="Times New Roman" w:hAnsi="Times New Roman"/>
          <w:b/>
          <w:bCs/>
          <w:sz w:val="24"/>
          <w:szCs w:val="24"/>
        </w:rPr>
        <w:t>6</w:t>
      </w:r>
      <w:r w:rsidRPr="00236243">
        <w:rPr>
          <w:rFonts w:ascii="Times New Roman" w:hAnsi="Times New Roman"/>
          <w:b/>
          <w:bCs/>
          <w:sz w:val="24"/>
          <w:szCs w:val="24"/>
        </w:rPr>
        <w:t xml:space="preserve"> году</w:t>
      </w:r>
    </w:p>
    <w:tbl>
      <w:tblPr>
        <w:tblW w:w="15877" w:type="dxa"/>
        <w:tblInd w:w="-567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852"/>
        <w:gridCol w:w="3683"/>
        <w:gridCol w:w="1133"/>
        <w:gridCol w:w="1276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A052E" w:rsidRPr="00236243" w:rsidTr="00B32AB9">
        <w:trPr>
          <w:trHeight w:val="203"/>
        </w:trPr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DA052E">
            <w:pPr>
              <w:spacing w:after="123" w:line="259" w:lineRule="auto"/>
              <w:ind w:left="283"/>
              <w:rPr>
                <w:b/>
                <w:bCs/>
              </w:rPr>
            </w:pPr>
            <w:r w:rsidRPr="00236243">
              <w:rPr>
                <w:b/>
                <w:bCs/>
              </w:rPr>
              <w:t>№ п/п</w:t>
            </w:r>
          </w:p>
        </w:tc>
        <w:tc>
          <w:tcPr>
            <w:tcW w:w="36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spacing w:line="259" w:lineRule="auto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spacing w:line="259" w:lineRule="auto"/>
              <w:ind w:left="118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Уровень</w:t>
            </w:r>
          </w:p>
          <w:p w:rsidR="00DA052E" w:rsidRPr="00236243" w:rsidRDefault="00DA052E" w:rsidP="00B32AB9">
            <w:pPr>
              <w:spacing w:line="259" w:lineRule="auto"/>
              <w:ind w:left="44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показателя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spacing w:line="259" w:lineRule="auto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Единица</w:t>
            </w:r>
          </w:p>
          <w:p w:rsidR="00DA052E" w:rsidRPr="00236243" w:rsidRDefault="00DA052E" w:rsidP="00B32AB9">
            <w:pPr>
              <w:spacing w:line="259" w:lineRule="auto"/>
              <w:ind w:left="89" w:firstLine="10"/>
              <w:rPr>
                <w:b/>
                <w:bCs/>
              </w:rPr>
            </w:pPr>
            <w:r w:rsidRPr="00236243">
              <w:rPr>
                <w:b/>
                <w:bCs/>
              </w:rPr>
              <w:t xml:space="preserve">измерения (по ОКЕИ) </w:t>
            </w:r>
          </w:p>
        </w:tc>
        <w:tc>
          <w:tcPr>
            <w:tcW w:w="779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Плановые значения по кварталам / месяцам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На конец 2026 года</w:t>
            </w:r>
          </w:p>
        </w:tc>
      </w:tr>
      <w:tr w:rsidR="00DA052E" w:rsidRPr="00236243" w:rsidTr="00B32AB9">
        <w:trPr>
          <w:trHeight w:val="958"/>
        </w:trPr>
        <w:tc>
          <w:tcPr>
            <w:tcW w:w="853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 w:line="259" w:lineRule="auto"/>
            </w:pPr>
          </w:p>
        </w:tc>
        <w:tc>
          <w:tcPr>
            <w:tcW w:w="3685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 w:line="259" w:lineRule="auto"/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 w:line="259" w:lineRule="auto"/>
            </w:pPr>
          </w:p>
        </w:tc>
        <w:tc>
          <w:tcPr>
            <w:tcW w:w="1276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 w:line="259" w:lineRule="auto"/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236243" w:rsidRDefault="00DA052E" w:rsidP="00B32AB9">
            <w:pPr>
              <w:spacing w:line="259" w:lineRule="auto"/>
              <w:rPr>
                <w:b/>
                <w:bCs/>
              </w:rPr>
            </w:pPr>
            <w:r w:rsidRPr="00236243">
              <w:rPr>
                <w:b/>
                <w:bCs/>
              </w:rPr>
              <w:t xml:space="preserve"> январь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236243" w:rsidRDefault="00DA052E" w:rsidP="00B32AB9">
            <w:pPr>
              <w:spacing w:line="259" w:lineRule="auto"/>
              <w:rPr>
                <w:b/>
                <w:bCs/>
              </w:rPr>
            </w:pPr>
            <w:r w:rsidRPr="00236243">
              <w:rPr>
                <w:b/>
                <w:bCs/>
              </w:rPr>
              <w:t xml:space="preserve"> февраль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236243" w:rsidRDefault="00DA052E" w:rsidP="00B32AB9">
            <w:pPr>
              <w:spacing w:line="259" w:lineRule="auto"/>
              <w:ind w:left="2"/>
              <w:rPr>
                <w:b/>
                <w:bCs/>
              </w:rPr>
            </w:pPr>
            <w:r w:rsidRPr="00236243">
              <w:rPr>
                <w:b/>
                <w:bCs/>
              </w:rPr>
              <w:t xml:space="preserve"> март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236243" w:rsidRDefault="00DA052E" w:rsidP="00B32AB9">
            <w:pPr>
              <w:spacing w:line="259" w:lineRule="auto"/>
              <w:ind w:left="74"/>
              <w:rPr>
                <w:b/>
                <w:bCs/>
              </w:rPr>
            </w:pPr>
            <w:r w:rsidRPr="00236243">
              <w:rPr>
                <w:b/>
                <w:bCs/>
              </w:rPr>
              <w:t>апрель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236243" w:rsidRDefault="00DA052E" w:rsidP="00B32AB9">
            <w:pPr>
              <w:spacing w:line="259" w:lineRule="auto"/>
              <w:ind w:left="7"/>
              <w:rPr>
                <w:b/>
                <w:bCs/>
              </w:rPr>
            </w:pPr>
            <w:r w:rsidRPr="00236243">
              <w:rPr>
                <w:b/>
                <w:bCs/>
              </w:rPr>
              <w:t xml:space="preserve"> май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236243" w:rsidRDefault="00DA052E" w:rsidP="00B32AB9">
            <w:pPr>
              <w:spacing w:line="259" w:lineRule="auto"/>
              <w:rPr>
                <w:b/>
                <w:bCs/>
              </w:rPr>
            </w:pPr>
            <w:r w:rsidRPr="00236243">
              <w:rPr>
                <w:b/>
                <w:bCs/>
              </w:rPr>
              <w:t xml:space="preserve"> июнь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236243" w:rsidRDefault="00DA052E" w:rsidP="00B32AB9">
            <w:pPr>
              <w:spacing w:line="259" w:lineRule="auto"/>
              <w:rPr>
                <w:b/>
                <w:bCs/>
              </w:rPr>
            </w:pPr>
            <w:r w:rsidRPr="00236243">
              <w:rPr>
                <w:b/>
                <w:bCs/>
              </w:rPr>
              <w:t xml:space="preserve"> июль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236243" w:rsidRDefault="00DA052E" w:rsidP="00B32AB9">
            <w:pPr>
              <w:spacing w:line="259" w:lineRule="auto"/>
              <w:rPr>
                <w:b/>
                <w:bCs/>
              </w:rPr>
            </w:pPr>
            <w:r w:rsidRPr="00236243">
              <w:rPr>
                <w:b/>
                <w:bCs/>
              </w:rPr>
              <w:t xml:space="preserve"> август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236243" w:rsidRDefault="00DA052E" w:rsidP="00B32AB9">
            <w:pPr>
              <w:spacing w:line="259" w:lineRule="auto"/>
              <w:rPr>
                <w:b/>
                <w:bCs/>
              </w:rPr>
            </w:pPr>
            <w:r w:rsidRPr="00236243">
              <w:rPr>
                <w:b/>
                <w:bCs/>
              </w:rPr>
              <w:t xml:space="preserve"> сентябрь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236243" w:rsidRDefault="00DA052E" w:rsidP="00B32AB9">
            <w:pPr>
              <w:spacing w:line="259" w:lineRule="auto"/>
              <w:ind w:left="45"/>
              <w:rPr>
                <w:b/>
                <w:bCs/>
              </w:rPr>
            </w:pPr>
            <w:r w:rsidRPr="00236243">
              <w:rPr>
                <w:b/>
                <w:bCs/>
              </w:rPr>
              <w:t>октябрь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textDirection w:val="btLr"/>
            <w:vAlign w:val="center"/>
          </w:tcPr>
          <w:p w:rsidR="00DA052E" w:rsidRPr="00236243" w:rsidRDefault="00DA052E" w:rsidP="00B32AB9">
            <w:pPr>
              <w:spacing w:line="259" w:lineRule="auto"/>
              <w:rPr>
                <w:b/>
                <w:bCs/>
              </w:rPr>
            </w:pPr>
            <w:r w:rsidRPr="00236243">
              <w:rPr>
                <w:b/>
                <w:bCs/>
              </w:rPr>
              <w:t xml:space="preserve"> ноябрь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 w:line="259" w:lineRule="auto"/>
            </w:pPr>
          </w:p>
        </w:tc>
      </w:tr>
    </w:tbl>
    <w:p w:rsidR="00DA052E" w:rsidRPr="00236243" w:rsidRDefault="00DA052E" w:rsidP="00DA052E">
      <w:pPr>
        <w:jc w:val="center"/>
        <w:rPr>
          <w:b/>
          <w:bCs/>
          <w:sz w:val="2"/>
          <w:szCs w:val="2"/>
        </w:rPr>
      </w:pPr>
    </w:p>
    <w:tbl>
      <w:tblPr>
        <w:tblW w:w="15877" w:type="dxa"/>
        <w:tblInd w:w="-567" w:type="dxa"/>
        <w:tblLayout w:type="fixed"/>
        <w:tblCellMar>
          <w:top w:w="26" w:type="dxa"/>
          <w:left w:w="0" w:type="dxa"/>
          <w:right w:w="6" w:type="dxa"/>
        </w:tblCellMar>
        <w:tblLook w:val="04A0" w:firstRow="1" w:lastRow="0" w:firstColumn="1" w:lastColumn="0" w:noHBand="0" w:noVBand="1"/>
      </w:tblPr>
      <w:tblGrid>
        <w:gridCol w:w="852"/>
        <w:gridCol w:w="3682"/>
        <w:gridCol w:w="1134"/>
        <w:gridCol w:w="1276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A052E" w:rsidRPr="00236243" w:rsidTr="00B32AB9">
        <w:trPr>
          <w:trHeight w:val="234"/>
          <w:tblHeader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1</w:t>
            </w:r>
          </w:p>
        </w:tc>
        <w:tc>
          <w:tcPr>
            <w:tcW w:w="3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left="3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left="3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left="6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left="7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left="13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left="7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13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left="10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left="13"/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ind w:left="210"/>
              <w:rPr>
                <w:b/>
                <w:bCs/>
              </w:rPr>
            </w:pPr>
            <w:r w:rsidRPr="00236243">
              <w:rPr>
                <w:b/>
                <w:bCs/>
              </w:rPr>
              <w:t xml:space="preserve">     16</w:t>
            </w:r>
          </w:p>
        </w:tc>
      </w:tr>
      <w:tr w:rsidR="00DA052E" w:rsidRPr="00236243" w:rsidTr="00B32AB9">
        <w:trPr>
          <w:trHeight w:val="234"/>
        </w:trPr>
        <w:tc>
          <w:tcPr>
            <w:tcW w:w="15877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Цель муниципальной программы</w:t>
            </w:r>
          </w:p>
          <w:p w:rsidR="00DA052E" w:rsidRPr="00236243" w:rsidRDefault="00DA052E" w:rsidP="00B32AB9">
            <w:pPr>
              <w:jc w:val="center"/>
              <w:rPr>
                <w:b/>
                <w:bCs/>
              </w:rPr>
            </w:pPr>
            <w:r w:rsidRPr="00236243">
              <w:rPr>
                <w:b/>
                <w:bCs/>
              </w:rPr>
              <w:t>«Повышение эффективности муниципального управления в сфере имущественных и земельных отношений на территории Губкинского городского округа                     Белгородской области»</w:t>
            </w:r>
          </w:p>
        </w:tc>
      </w:tr>
      <w:tr w:rsidR="00DA052E" w:rsidRPr="00236243" w:rsidTr="00B32AB9">
        <w:trPr>
          <w:trHeight w:val="248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jc w:val="center"/>
            </w:pPr>
            <w:r w:rsidRPr="00236243">
              <w:rPr>
                <w:b/>
                <w:bCs/>
              </w:rPr>
              <w:t>1.</w:t>
            </w:r>
          </w:p>
        </w:tc>
        <w:tc>
          <w:tcPr>
            <w:tcW w:w="3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pStyle w:val="ConsPlusNormal"/>
              <w:ind w:left="142" w:right="136" w:firstLine="0"/>
              <w:jc w:val="both"/>
            </w:pPr>
            <w:r w:rsidRPr="0023624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Неналоговые доходы от использования объектов муниципальной </w:t>
            </w:r>
            <w:proofErr w:type="spellStart"/>
            <w:r w:rsidRPr="00236243">
              <w:rPr>
                <w:rFonts w:ascii="Times New Roman" w:eastAsia="Times New Roman" w:hAnsi="Times New Roman" w:cs="Times New Roman"/>
                <w:color w:val="000000" w:themeColor="text1"/>
              </w:rPr>
              <w:t>собствен-</w:t>
            </w:r>
            <w:r w:rsidRPr="0023624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ности</w:t>
            </w:r>
            <w:proofErr w:type="spellEnd"/>
            <w:r w:rsidRPr="0023624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и земельных </w:t>
            </w:r>
            <w:proofErr w:type="gramStart"/>
            <w:r w:rsidRPr="00236243">
              <w:rPr>
                <w:rFonts w:ascii="Times New Roman" w:eastAsia="Times New Roman" w:hAnsi="Times New Roman" w:cs="Times New Roman"/>
                <w:color w:val="000000" w:themeColor="text1"/>
              </w:rPr>
              <w:t>участков,  государственная</w:t>
            </w:r>
            <w:proofErr w:type="gramEnd"/>
            <w:r w:rsidRPr="0023624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собственность на которые не разграничена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</w:pPr>
            <w:r w:rsidRPr="00236243">
              <w:lastRenderedPageBreak/>
              <w:t>МП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jc w:val="center"/>
            </w:pPr>
            <w:proofErr w:type="spellStart"/>
            <w:r w:rsidRPr="00236243">
              <w:t>Тыс.рублей</w:t>
            </w:r>
            <w:proofErr w:type="spellEnd"/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6243">
              <w:rPr>
                <w:rFonts w:ascii="Times New Roman" w:eastAsia="Times New Roman" w:hAnsi="Times New Roman" w:cs="Times New Roman"/>
                <w:lang w:eastAsia="zh-CN"/>
              </w:rPr>
              <w:t>25000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6243">
              <w:rPr>
                <w:rFonts w:ascii="Times New Roman" w:eastAsia="Times New Roman" w:hAnsi="Times New Roman" w:cs="Times New Roman"/>
                <w:lang w:eastAsia="zh-CN"/>
              </w:rPr>
              <w:t>50000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6243">
              <w:rPr>
                <w:rFonts w:ascii="Times New Roman" w:eastAsia="Times New Roman" w:hAnsi="Times New Roman" w:cs="Times New Roman"/>
                <w:lang w:eastAsia="zh-CN"/>
              </w:rPr>
              <w:t>75000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6243">
              <w:rPr>
                <w:rFonts w:ascii="Times New Roman" w:eastAsia="Times New Roman" w:hAnsi="Times New Roman" w:cs="Times New Roman"/>
                <w:lang w:eastAsia="zh-CN"/>
              </w:rPr>
              <w:t>100000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6243">
              <w:rPr>
                <w:rFonts w:ascii="Times New Roman" w:eastAsia="Times New Roman" w:hAnsi="Times New Roman" w:cs="Times New Roman"/>
                <w:lang w:eastAsia="zh-CN"/>
              </w:rPr>
              <w:t>125500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6243">
              <w:rPr>
                <w:rFonts w:ascii="Times New Roman" w:eastAsia="Times New Roman" w:hAnsi="Times New Roman" w:cs="Times New Roman"/>
                <w:lang w:eastAsia="zh-CN"/>
              </w:rPr>
              <w:t>150500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6243">
              <w:rPr>
                <w:rFonts w:ascii="Times New Roman" w:eastAsia="Times New Roman" w:hAnsi="Times New Roman" w:cs="Times New Roman"/>
                <w:lang w:eastAsia="zh-CN"/>
              </w:rPr>
              <w:t>175700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6243">
              <w:rPr>
                <w:rFonts w:ascii="Times New Roman" w:eastAsia="Times New Roman" w:hAnsi="Times New Roman" w:cs="Times New Roman"/>
                <w:lang w:eastAsia="zh-CN"/>
              </w:rPr>
              <w:t>200800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6243">
              <w:rPr>
                <w:rFonts w:ascii="Times New Roman" w:eastAsia="Times New Roman" w:hAnsi="Times New Roman" w:cs="Times New Roman"/>
                <w:lang w:eastAsia="zh-CN"/>
              </w:rPr>
              <w:t>225900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6243">
              <w:rPr>
                <w:rFonts w:ascii="Times New Roman" w:eastAsia="Times New Roman" w:hAnsi="Times New Roman" w:cs="Times New Roman"/>
                <w:lang w:eastAsia="zh-CN"/>
              </w:rPr>
              <w:t>251000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6243">
              <w:rPr>
                <w:rFonts w:ascii="Times New Roman" w:eastAsia="Times New Roman" w:hAnsi="Times New Roman" w:cs="Times New Roman"/>
                <w:lang w:eastAsia="zh-CN"/>
              </w:rPr>
              <w:t>275500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contextualSpacing/>
              <w:jc w:val="center"/>
            </w:pPr>
            <w:r w:rsidRPr="00236243">
              <w:t>300480</w:t>
            </w:r>
          </w:p>
        </w:tc>
      </w:tr>
      <w:tr w:rsidR="00DA052E" w:rsidRPr="00236243" w:rsidTr="00B32AB9">
        <w:trPr>
          <w:trHeight w:val="248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jc w:val="center"/>
            </w:pPr>
            <w:r w:rsidRPr="00236243">
              <w:rPr>
                <w:b/>
                <w:bCs/>
              </w:rPr>
              <w:lastRenderedPageBreak/>
              <w:t>2.</w:t>
            </w:r>
          </w:p>
        </w:tc>
        <w:tc>
          <w:tcPr>
            <w:tcW w:w="3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ind w:left="142" w:right="130"/>
              <w:contextualSpacing/>
            </w:pPr>
            <w:r w:rsidRPr="00236243">
              <w:t>Вовлечение земельных участков в хозяйственный оборот в целях увеличения доли земельных участков, являющихся объектами налогообложения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</w:pPr>
          </w:p>
          <w:p w:rsidR="00DA052E" w:rsidRPr="00236243" w:rsidRDefault="00DA052E" w:rsidP="00B32AB9">
            <w:pPr>
              <w:jc w:val="center"/>
            </w:pPr>
          </w:p>
          <w:p w:rsidR="00DA052E" w:rsidRPr="00236243" w:rsidRDefault="00DA052E" w:rsidP="00B32AB9">
            <w:pPr>
              <w:jc w:val="center"/>
            </w:pPr>
            <w:r w:rsidRPr="00236243">
              <w:t>МП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line="259" w:lineRule="auto"/>
              <w:jc w:val="center"/>
            </w:pPr>
            <w:r w:rsidRPr="00236243">
              <w:t>Га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</w:pPr>
            <w:r w:rsidRPr="00236243">
              <w:t>4,2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</w:pPr>
            <w:r w:rsidRPr="00236243">
              <w:t>8,9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</w:pPr>
            <w:r w:rsidRPr="00236243">
              <w:t>13,0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</w:pPr>
            <w:r w:rsidRPr="00236243">
              <w:t>17,3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</w:pPr>
            <w:r w:rsidRPr="00236243">
              <w:t>21,5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</w:pPr>
            <w:r w:rsidRPr="00236243">
              <w:t>25,7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301834">
            <w:pPr>
              <w:jc w:val="center"/>
            </w:pPr>
            <w:r w:rsidRPr="00236243">
              <w:t>30,</w:t>
            </w:r>
            <w:r w:rsidR="00301834" w:rsidRPr="00236243"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</w:pPr>
            <w:r w:rsidRPr="00236243">
              <w:t>34,5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</w:pPr>
            <w:r w:rsidRPr="00236243">
              <w:t>38,7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</w:pPr>
            <w:r w:rsidRPr="00236243">
              <w:t>43,0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</w:pPr>
            <w:r w:rsidRPr="00236243">
              <w:t>47,2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301834" w:rsidP="00B32AB9">
            <w:pPr>
              <w:jc w:val="center"/>
            </w:pPr>
            <w:r w:rsidRPr="00236243">
              <w:t>51</w:t>
            </w:r>
          </w:p>
        </w:tc>
      </w:tr>
    </w:tbl>
    <w:p w:rsidR="00DD13D5" w:rsidRPr="00236243" w:rsidRDefault="00DD13D5">
      <w:pPr>
        <w:jc w:val="center"/>
        <w:rPr>
          <w:b/>
          <w:bCs/>
          <w:sz w:val="24"/>
          <w:szCs w:val="24"/>
        </w:rPr>
      </w:pPr>
    </w:p>
    <w:p w:rsidR="00DD13D5" w:rsidRPr="00236243" w:rsidRDefault="00832CC8">
      <w:pPr>
        <w:spacing w:line="259" w:lineRule="auto"/>
        <w:jc w:val="center"/>
        <w:rPr>
          <w:b/>
          <w:bCs/>
          <w:sz w:val="24"/>
          <w:szCs w:val="24"/>
        </w:rPr>
      </w:pPr>
      <w:r w:rsidRPr="00236243">
        <w:rPr>
          <w:b/>
          <w:bCs/>
          <w:sz w:val="24"/>
          <w:szCs w:val="24"/>
        </w:rPr>
        <w:t>4. Структура муниципальной программы</w:t>
      </w:r>
    </w:p>
    <w:p w:rsidR="00DD13D5" w:rsidRPr="00236243" w:rsidRDefault="00DD13D5">
      <w:pPr>
        <w:spacing w:line="259" w:lineRule="auto"/>
        <w:ind w:left="3648"/>
      </w:pPr>
    </w:p>
    <w:tbl>
      <w:tblPr>
        <w:tblW w:w="15874" w:type="dxa"/>
        <w:tblInd w:w="-557" w:type="dxa"/>
        <w:tblLayout w:type="fixed"/>
        <w:tblCellMar>
          <w:top w:w="40" w:type="dxa"/>
          <w:left w:w="10" w:type="dxa"/>
          <w:bottom w:w="33" w:type="dxa"/>
          <w:right w:w="60" w:type="dxa"/>
        </w:tblCellMar>
        <w:tblLook w:val="04A0" w:firstRow="1" w:lastRow="0" w:firstColumn="1" w:lastColumn="0" w:noHBand="0" w:noVBand="1"/>
      </w:tblPr>
      <w:tblGrid>
        <w:gridCol w:w="893"/>
        <w:gridCol w:w="5191"/>
        <w:gridCol w:w="5244"/>
        <w:gridCol w:w="4546"/>
      </w:tblGrid>
      <w:tr w:rsidR="00DD13D5" w:rsidRPr="00236243">
        <w:trPr>
          <w:trHeight w:val="581"/>
        </w:trPr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bottom"/>
          </w:tcPr>
          <w:p w:rsidR="00DD13D5" w:rsidRPr="00236243" w:rsidRDefault="00832CC8">
            <w:pPr>
              <w:spacing w:line="259" w:lineRule="auto"/>
              <w:ind w:right="7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 xml:space="preserve">№ </w:t>
            </w:r>
          </w:p>
          <w:p w:rsidR="00DD13D5" w:rsidRPr="00236243" w:rsidRDefault="00832CC8">
            <w:pPr>
              <w:spacing w:line="259" w:lineRule="auto"/>
              <w:ind w:right="7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5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D13D5" w:rsidRPr="00236243" w:rsidRDefault="00832CC8">
            <w:pPr>
              <w:spacing w:line="259" w:lineRule="auto"/>
              <w:ind w:right="1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236243" w:rsidRDefault="00832CC8">
            <w:pPr>
              <w:spacing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D13D5" w:rsidRPr="00236243" w:rsidRDefault="00832CC8">
            <w:pPr>
              <w:spacing w:line="259" w:lineRule="auto"/>
              <w:ind w:left="45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Связь с показателями</w:t>
            </w:r>
          </w:p>
        </w:tc>
      </w:tr>
    </w:tbl>
    <w:p w:rsidR="00DD13D5" w:rsidRPr="00236243" w:rsidRDefault="00DD13D5">
      <w:pPr>
        <w:spacing w:after="17" w:line="17" w:lineRule="atLeast"/>
        <w:rPr>
          <w:sz w:val="2"/>
          <w:szCs w:val="2"/>
        </w:rPr>
      </w:pPr>
    </w:p>
    <w:tbl>
      <w:tblPr>
        <w:tblW w:w="15874" w:type="dxa"/>
        <w:tblInd w:w="-557" w:type="dxa"/>
        <w:tblLayout w:type="fixed"/>
        <w:tblCellMar>
          <w:top w:w="40" w:type="dxa"/>
          <w:left w:w="10" w:type="dxa"/>
          <w:bottom w:w="33" w:type="dxa"/>
          <w:right w:w="60" w:type="dxa"/>
        </w:tblCellMar>
        <w:tblLook w:val="04A0" w:firstRow="1" w:lastRow="0" w:firstColumn="1" w:lastColumn="0" w:noHBand="0" w:noVBand="1"/>
      </w:tblPr>
      <w:tblGrid>
        <w:gridCol w:w="893"/>
        <w:gridCol w:w="5191"/>
        <w:gridCol w:w="5244"/>
        <w:gridCol w:w="4546"/>
      </w:tblGrid>
      <w:tr w:rsidR="00DD13D5" w:rsidRPr="00236243">
        <w:trPr>
          <w:trHeight w:val="129"/>
          <w:tblHeader/>
        </w:trPr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236243" w:rsidRDefault="00832CC8">
            <w:pPr>
              <w:spacing w:line="259" w:lineRule="auto"/>
              <w:ind w:right="3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236243" w:rsidRDefault="00832CC8">
            <w:pPr>
              <w:spacing w:line="259" w:lineRule="auto"/>
              <w:ind w:right="1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236243" w:rsidRDefault="00832CC8">
            <w:pPr>
              <w:spacing w:line="259" w:lineRule="auto"/>
              <w:ind w:left="33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236243" w:rsidRDefault="00832CC8">
            <w:pPr>
              <w:spacing w:line="259" w:lineRule="auto"/>
              <w:ind w:left="49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DD13D5" w:rsidRPr="00236243">
        <w:trPr>
          <w:trHeight w:val="276"/>
        </w:trPr>
        <w:tc>
          <w:tcPr>
            <w:tcW w:w="8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236243" w:rsidRDefault="00512391">
            <w:pPr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1</w:t>
            </w:r>
            <w:r w:rsidR="00832CC8" w:rsidRPr="00236243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498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236243" w:rsidRDefault="00832CC8" w:rsidP="00840FC9">
            <w:pPr>
              <w:ind w:left="142" w:right="204" w:firstLine="141"/>
              <w:jc w:val="center"/>
              <w:rPr>
                <w:b/>
                <w:bCs/>
              </w:rPr>
            </w:pPr>
            <w:r w:rsidRPr="00236243">
              <w:rPr>
                <w:b/>
                <w:bCs/>
                <w:sz w:val="24"/>
                <w:szCs w:val="24"/>
              </w:rPr>
              <w:t xml:space="preserve">Направление </w:t>
            </w:r>
            <w:r w:rsidR="00840FC9" w:rsidRPr="00236243">
              <w:rPr>
                <w:b/>
                <w:bCs/>
                <w:sz w:val="24"/>
                <w:szCs w:val="24"/>
              </w:rPr>
              <w:t>1</w:t>
            </w:r>
            <w:r w:rsidRPr="00236243">
              <w:rPr>
                <w:b/>
                <w:bCs/>
                <w:sz w:val="24"/>
                <w:szCs w:val="24"/>
              </w:rPr>
              <w:t xml:space="preserve"> </w:t>
            </w:r>
            <w:r w:rsidR="00AF5E1E" w:rsidRPr="00236243">
              <w:rPr>
                <w:b/>
                <w:bCs/>
                <w:sz w:val="24"/>
                <w:szCs w:val="24"/>
              </w:rPr>
              <w:t>«Управление земельными ресурсами и имуществом Губкинского городского округа Белгородской области»</w:t>
            </w:r>
          </w:p>
        </w:tc>
      </w:tr>
      <w:tr w:rsidR="00AF5E1E" w:rsidRPr="00236243">
        <w:trPr>
          <w:trHeight w:val="276"/>
        </w:trPr>
        <w:tc>
          <w:tcPr>
            <w:tcW w:w="8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AF5E1E" w:rsidRPr="00236243" w:rsidRDefault="00512391" w:rsidP="00C73CFA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1</w:t>
            </w:r>
            <w:r w:rsidR="00AF5E1E" w:rsidRPr="00236243">
              <w:rPr>
                <w:sz w:val="24"/>
                <w:szCs w:val="24"/>
              </w:rPr>
              <w:t>.1.</w:t>
            </w:r>
          </w:p>
        </w:tc>
        <w:tc>
          <w:tcPr>
            <w:tcW w:w="1498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AF5E1E" w:rsidRPr="00236243" w:rsidRDefault="00AF5E1E" w:rsidP="00C73CFA">
            <w:pPr>
              <w:ind w:left="57" w:right="57"/>
              <w:jc w:val="both"/>
              <w:rPr>
                <w:sz w:val="24"/>
                <w:szCs w:val="24"/>
              </w:rPr>
            </w:pPr>
            <w:r w:rsidRPr="00236243">
              <w:rPr>
                <w:color w:val="000000" w:themeColor="text1"/>
                <w:sz w:val="24"/>
                <w:szCs w:val="24"/>
              </w:rPr>
              <w:t>Комплекс процессных мероприятий «Управление земельными ресурсами и имуществом Губкинского городского округа Белгородской области»</w:t>
            </w:r>
          </w:p>
        </w:tc>
      </w:tr>
      <w:tr w:rsidR="00DD13D5" w:rsidRPr="00236243">
        <w:trPr>
          <w:trHeight w:val="276"/>
        </w:trPr>
        <w:tc>
          <w:tcPr>
            <w:tcW w:w="8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236243" w:rsidRDefault="00DD13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3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236243" w:rsidRDefault="00832CC8" w:rsidP="00AF5E1E">
            <w:pPr>
              <w:spacing w:line="259" w:lineRule="auto"/>
              <w:ind w:left="142"/>
              <w:jc w:val="both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 xml:space="preserve">Ответственный за реализацию: </w:t>
            </w:r>
            <w:r w:rsidR="00AF5E1E" w:rsidRPr="00236243">
              <w:rPr>
                <w:sz w:val="24"/>
                <w:szCs w:val="24"/>
              </w:rPr>
              <w:t>комитет по управлению муниципальной собственностью администрации Губкинского городского округа; МКУ «Управление капитального строительства»</w:t>
            </w:r>
          </w:p>
        </w:tc>
        <w:tc>
          <w:tcPr>
            <w:tcW w:w="45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13D5" w:rsidRPr="00236243" w:rsidRDefault="00832CC8" w:rsidP="00840FC9">
            <w:pPr>
              <w:spacing w:line="259" w:lineRule="auto"/>
              <w:ind w:left="16" w:firstLine="126"/>
              <w:jc w:val="both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Срок реализации: 202</w:t>
            </w:r>
            <w:r w:rsidR="00840FC9" w:rsidRPr="00236243">
              <w:rPr>
                <w:sz w:val="24"/>
                <w:szCs w:val="24"/>
              </w:rPr>
              <w:t>6</w:t>
            </w:r>
            <w:r w:rsidRPr="00236243">
              <w:rPr>
                <w:sz w:val="24"/>
                <w:szCs w:val="24"/>
              </w:rPr>
              <w:t xml:space="preserve"> — 2030 годы</w:t>
            </w:r>
          </w:p>
        </w:tc>
      </w:tr>
      <w:tr w:rsidR="00AF5E1E" w:rsidRPr="00236243">
        <w:trPr>
          <w:trHeight w:val="298"/>
        </w:trPr>
        <w:tc>
          <w:tcPr>
            <w:tcW w:w="8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AF5E1E" w:rsidRPr="00236243" w:rsidRDefault="00512391" w:rsidP="00C73CFA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1</w:t>
            </w:r>
            <w:r w:rsidR="00AF5E1E" w:rsidRPr="00236243">
              <w:rPr>
                <w:sz w:val="24"/>
                <w:szCs w:val="24"/>
              </w:rPr>
              <w:t>.1.1</w:t>
            </w:r>
          </w:p>
        </w:tc>
        <w:tc>
          <w:tcPr>
            <w:tcW w:w="51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AF5E1E" w:rsidRPr="00236243" w:rsidRDefault="00AF5E1E" w:rsidP="00C73CFA">
            <w:pPr>
              <w:ind w:left="57" w:right="57"/>
              <w:jc w:val="both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 xml:space="preserve">Задача 1. </w:t>
            </w:r>
            <w:r w:rsidRPr="00236243">
              <w:rPr>
                <w:color w:val="000000" w:themeColor="text1"/>
                <w:sz w:val="24"/>
                <w:szCs w:val="24"/>
              </w:rPr>
              <w:t xml:space="preserve">Исполнение муниципальных функций (оказание муниципальных услуг) исполнительными органами Губкинского городского округа Белгородской области в соответствии с действующим </w:t>
            </w:r>
            <w:proofErr w:type="spellStart"/>
            <w:proofErr w:type="gramStart"/>
            <w:r w:rsidRPr="00236243">
              <w:rPr>
                <w:color w:val="000000" w:themeColor="text1"/>
                <w:sz w:val="24"/>
                <w:szCs w:val="24"/>
              </w:rPr>
              <w:t>законода-тельством</w:t>
            </w:r>
            <w:proofErr w:type="spellEnd"/>
            <w:proofErr w:type="gramEnd"/>
            <w:r w:rsidRPr="00236243">
              <w:rPr>
                <w:color w:val="000000" w:themeColor="text1"/>
                <w:sz w:val="24"/>
                <w:szCs w:val="24"/>
              </w:rPr>
              <w:t>. Реализация комплекса процессных мероприятий по эффективному управлению муниципальной собственностью</w:t>
            </w:r>
          </w:p>
        </w:tc>
        <w:tc>
          <w:tcPr>
            <w:tcW w:w="52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AF5E1E" w:rsidRPr="00236243" w:rsidRDefault="00AF5E1E" w:rsidP="00C73CFA">
            <w:pPr>
              <w:ind w:left="57" w:right="57"/>
              <w:jc w:val="both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О</w:t>
            </w:r>
            <w:r w:rsidRPr="00236243">
              <w:rPr>
                <w:color w:val="000000" w:themeColor="text1"/>
                <w:sz w:val="24"/>
                <w:szCs w:val="24"/>
              </w:rPr>
              <w:t>беспечена деятельность комитета по управлению муниципальной собственностью администрации Губкинского городского округа, реализован комплекс мероприятий, направленных на эффективное управление муниципальной собственностью, зачислены в бюджет Губкинского городского округа Белгородской области неналоговые доходы от использования объектов муниципальной собственности и земельных участков, государственная собственность на которые не разграничена</w:t>
            </w:r>
          </w:p>
        </w:tc>
        <w:tc>
          <w:tcPr>
            <w:tcW w:w="45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AF5E1E" w:rsidRPr="00236243" w:rsidRDefault="00AF5E1E" w:rsidP="00C73CFA">
            <w:pPr>
              <w:pStyle w:val="ConsPlusNormal"/>
              <w:ind w:left="142" w:right="72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2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Неналоговые доходы от использования объектов муниципальной собственности и земельных участков, государственная собственность на которые не разграничена</w:t>
            </w:r>
          </w:p>
          <w:p w:rsidR="00AF5E1E" w:rsidRPr="00236243" w:rsidRDefault="00AF5E1E" w:rsidP="00C73CFA">
            <w:pPr>
              <w:ind w:left="57" w:right="57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D6237" w:rsidRPr="00236243" w:rsidTr="00C73CFA">
        <w:trPr>
          <w:trHeight w:val="298"/>
        </w:trPr>
        <w:tc>
          <w:tcPr>
            <w:tcW w:w="8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6237" w:rsidRPr="00236243" w:rsidRDefault="00512391" w:rsidP="00C73CFA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1</w:t>
            </w:r>
            <w:r w:rsidR="00DD6237" w:rsidRPr="00236243">
              <w:rPr>
                <w:sz w:val="24"/>
                <w:szCs w:val="24"/>
              </w:rPr>
              <w:t>.2.</w:t>
            </w:r>
          </w:p>
        </w:tc>
        <w:tc>
          <w:tcPr>
            <w:tcW w:w="149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6237" w:rsidRPr="00236243" w:rsidRDefault="00DD6237" w:rsidP="00C73CFA">
            <w:pPr>
              <w:pStyle w:val="ConsPlusNormal"/>
              <w:ind w:left="142" w:right="72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2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Комплекс процессных мероприятий «Обеспечение реализации муниципальной программы»</w:t>
            </w:r>
          </w:p>
        </w:tc>
      </w:tr>
      <w:tr w:rsidR="00DD6237" w:rsidRPr="00236243" w:rsidTr="00C73CFA">
        <w:trPr>
          <w:trHeight w:val="298"/>
        </w:trPr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6237" w:rsidRPr="00236243" w:rsidRDefault="00DD6237">
            <w:pPr>
              <w:spacing w:line="259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4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6237" w:rsidRPr="00236243" w:rsidRDefault="00DD6237" w:rsidP="00C73CFA">
            <w:pPr>
              <w:ind w:left="57" w:right="57"/>
              <w:rPr>
                <w:color w:val="000000" w:themeColor="text1"/>
                <w:sz w:val="24"/>
                <w:szCs w:val="24"/>
              </w:rPr>
            </w:pPr>
            <w:r w:rsidRPr="00236243">
              <w:rPr>
                <w:color w:val="000000" w:themeColor="text1"/>
                <w:sz w:val="24"/>
                <w:szCs w:val="24"/>
              </w:rPr>
              <w:t>Ответственный за реализацию: МКУ «Единая служба муниципальной недвижимости и земельных ресурсов»</w:t>
            </w:r>
          </w:p>
        </w:tc>
        <w:tc>
          <w:tcPr>
            <w:tcW w:w="4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6237" w:rsidRPr="00236243" w:rsidRDefault="00DD6237" w:rsidP="00840FC9">
            <w:pPr>
              <w:pStyle w:val="ConsPlusNormal"/>
              <w:ind w:left="142" w:right="7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6243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реализации: 202</w:t>
            </w:r>
            <w:r w:rsidR="00840FC9" w:rsidRPr="0023624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2362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2030 годы</w:t>
            </w:r>
          </w:p>
        </w:tc>
      </w:tr>
      <w:tr w:rsidR="00DD6237" w:rsidRPr="00236243">
        <w:trPr>
          <w:trHeight w:val="298"/>
        </w:trPr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6237" w:rsidRPr="00236243" w:rsidRDefault="00512391" w:rsidP="00C73CFA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1</w:t>
            </w:r>
            <w:r w:rsidR="00DD6237" w:rsidRPr="00236243">
              <w:rPr>
                <w:sz w:val="24"/>
                <w:szCs w:val="24"/>
              </w:rPr>
              <w:t>.2.1.</w:t>
            </w:r>
          </w:p>
          <w:p w:rsidR="00DD6237" w:rsidRPr="00236243" w:rsidRDefault="00DD6237" w:rsidP="00C73C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6237" w:rsidRPr="00236243" w:rsidRDefault="00DD6237" w:rsidP="00C73CFA">
            <w:pPr>
              <w:shd w:val="clear" w:color="FFFFFF" w:themeColor="background1" w:fill="FFFFFF" w:themeFill="background1"/>
              <w:ind w:left="57" w:right="57"/>
              <w:rPr>
                <w:color w:val="000000" w:themeColor="text1"/>
                <w:sz w:val="24"/>
                <w:szCs w:val="24"/>
              </w:rPr>
            </w:pPr>
            <w:r w:rsidRPr="00236243">
              <w:rPr>
                <w:color w:val="000000" w:themeColor="text1"/>
                <w:sz w:val="24"/>
                <w:szCs w:val="24"/>
              </w:rPr>
              <w:t>Задача 1. Реализация комплекса процессных мероприятий по  кадастровой деятельности, землеустройству и землепользованию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6237" w:rsidRPr="00236243" w:rsidRDefault="00DD6237" w:rsidP="00C73CFA">
            <w:pPr>
              <w:pStyle w:val="ConsPlusNormal"/>
              <w:shd w:val="clear" w:color="FFFFFF" w:themeColor="background1" w:fill="FFFFFF" w:themeFill="background1"/>
              <w:ind w:left="142" w:right="74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2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Обеспечена деятельность (оказание услуг) подведомственного учреждения - МКУ «Единая служба муниципальной недвижимости и земельных ресурсов». </w:t>
            </w:r>
            <w:r w:rsidRPr="002362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Реализован комплекс мероприятий, направленных на реализацию конституционных норм и гарантий прав собственности на землю и иную недвижимость, активизацию вовлечения земли в гражданский оборот, формирование базы экономически обоснованного налогообложения, а также совершенствование системы управления земельными участками </w:t>
            </w:r>
          </w:p>
        </w:tc>
        <w:tc>
          <w:tcPr>
            <w:tcW w:w="4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6237" w:rsidRPr="00236243" w:rsidRDefault="00DD6237" w:rsidP="00C73CFA">
            <w:pPr>
              <w:pStyle w:val="ConsPlusNormal"/>
              <w:shd w:val="clear" w:color="FFFFFF" w:themeColor="background1" w:fill="FFFFFF" w:themeFill="background1"/>
              <w:ind w:left="142" w:right="74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2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Вовлечение земельных участков в хозяйственный оборот в целях увеличения доли земельных участков, являющихся объектами </w:t>
            </w:r>
            <w:proofErr w:type="spellStart"/>
            <w:proofErr w:type="gramStart"/>
            <w:r w:rsidRPr="00236243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налогообло-жения</w:t>
            </w:r>
            <w:proofErr w:type="spellEnd"/>
            <w:proofErr w:type="gramEnd"/>
            <w:r w:rsidRPr="002362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менее 50 га в год</w:t>
            </w:r>
          </w:p>
        </w:tc>
      </w:tr>
    </w:tbl>
    <w:p w:rsidR="00DD13D5" w:rsidRPr="00236243" w:rsidRDefault="00832CC8">
      <w:pPr>
        <w:spacing w:line="283" w:lineRule="atLeast"/>
        <w:jc w:val="center"/>
        <w:rPr>
          <w:b/>
          <w:bCs/>
          <w:sz w:val="24"/>
          <w:szCs w:val="24"/>
        </w:rPr>
      </w:pPr>
      <w:r w:rsidRPr="00236243">
        <w:rPr>
          <w:b/>
          <w:bCs/>
          <w:sz w:val="24"/>
          <w:szCs w:val="24"/>
        </w:rPr>
        <w:t xml:space="preserve">             </w:t>
      </w:r>
    </w:p>
    <w:p w:rsidR="00DD13D5" w:rsidRPr="00236243" w:rsidRDefault="00832CC8">
      <w:pPr>
        <w:spacing w:line="283" w:lineRule="atLeast"/>
        <w:jc w:val="center"/>
        <w:rPr>
          <w:b/>
          <w:bCs/>
          <w:sz w:val="24"/>
          <w:szCs w:val="24"/>
        </w:rPr>
      </w:pPr>
      <w:r w:rsidRPr="00236243">
        <w:rPr>
          <w:b/>
          <w:bCs/>
          <w:sz w:val="24"/>
          <w:szCs w:val="24"/>
        </w:rPr>
        <w:t>5. Финансовое обеспечение муниципальной программы</w:t>
      </w:r>
    </w:p>
    <w:p w:rsidR="00DD13D5" w:rsidRPr="00236243" w:rsidRDefault="00DD13D5">
      <w:pPr>
        <w:spacing w:line="283" w:lineRule="atLeast"/>
        <w:jc w:val="center"/>
        <w:rPr>
          <w:b/>
          <w:bCs/>
          <w:sz w:val="24"/>
          <w:szCs w:val="24"/>
        </w:rPr>
      </w:pPr>
    </w:p>
    <w:tbl>
      <w:tblPr>
        <w:tblW w:w="15838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567"/>
        <w:gridCol w:w="6373"/>
        <w:gridCol w:w="1547"/>
        <w:gridCol w:w="1294"/>
        <w:gridCol w:w="1134"/>
        <w:gridCol w:w="1134"/>
        <w:gridCol w:w="1134"/>
        <w:gridCol w:w="1134"/>
        <w:gridCol w:w="1521"/>
      </w:tblGrid>
      <w:tr w:rsidR="00DA052E" w:rsidRPr="00236243" w:rsidTr="00B32AB9">
        <w:trPr>
          <w:trHeight w:val="277"/>
        </w:trPr>
        <w:tc>
          <w:tcPr>
            <w:tcW w:w="567" w:type="dxa"/>
            <w:vMerge w:val="restart"/>
            <w:tcBorders>
              <w:bottom w:val="none" w:sz="4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ind w:left="81" w:firstLine="18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№</w:t>
            </w:r>
          </w:p>
          <w:p w:rsidR="00DA052E" w:rsidRPr="00236243" w:rsidRDefault="00DA052E" w:rsidP="00B32AB9">
            <w:pPr>
              <w:ind w:left="81" w:firstLine="18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п/п</w:t>
            </w:r>
          </w:p>
          <w:p w:rsidR="00DA052E" w:rsidRPr="00236243" w:rsidRDefault="00DA052E" w:rsidP="00B32AB9">
            <w:pPr>
              <w:ind w:left="1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73" w:type="dxa"/>
            <w:vMerge w:val="restart"/>
            <w:tcBorders>
              <w:bottom w:val="none" w:sz="4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Наименование муниципальной программы, структурного элемента муниципальной программы,  источник финансового обеспечения</w:t>
            </w:r>
          </w:p>
        </w:tc>
        <w:tc>
          <w:tcPr>
            <w:tcW w:w="1547" w:type="dxa"/>
            <w:vMerge w:val="restart"/>
            <w:tcBorders>
              <w:bottom w:val="none" w:sz="4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ind w:right="8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 xml:space="preserve">Код бюджетной </w:t>
            </w:r>
            <w:proofErr w:type="spellStart"/>
            <w:proofErr w:type="gramStart"/>
            <w:r w:rsidRPr="00236243">
              <w:rPr>
                <w:b/>
                <w:bCs/>
                <w:sz w:val="24"/>
                <w:szCs w:val="24"/>
              </w:rPr>
              <w:t>классифика-ции</w:t>
            </w:r>
            <w:proofErr w:type="spellEnd"/>
            <w:proofErr w:type="gramEnd"/>
          </w:p>
          <w:p w:rsidR="00DA052E" w:rsidRPr="00236243" w:rsidRDefault="00DA052E" w:rsidP="00B32AB9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1" w:type="dxa"/>
            <w:gridSpan w:val="6"/>
            <w:tcBorders>
              <w:bottom w:val="single" w:sz="4" w:space="0" w:color="auto"/>
            </w:tcBorders>
            <w:shd w:val="clear" w:color="FFFFFF" w:fill="FFFFFF"/>
          </w:tcPr>
          <w:p w:rsidR="00DA052E" w:rsidRPr="00236243" w:rsidRDefault="00DA052E" w:rsidP="00B32AB9">
            <w:pPr>
              <w:spacing w:after="123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Объем финансового обеспечения по годам, тыс. рублей</w:t>
            </w:r>
          </w:p>
        </w:tc>
      </w:tr>
      <w:tr w:rsidR="00DA052E" w:rsidRPr="00236243" w:rsidTr="00B32AB9">
        <w:trPr>
          <w:trHeight w:val="390"/>
        </w:trPr>
        <w:tc>
          <w:tcPr>
            <w:tcW w:w="567" w:type="dxa"/>
            <w:vMerge/>
            <w:tcBorders>
              <w:bottom w:val="none" w:sz="4" w:space="0" w:color="000000"/>
            </w:tcBorders>
            <w:shd w:val="clear" w:color="FFFFFF" w:fill="FFFFFF"/>
          </w:tcPr>
          <w:p w:rsidR="00DA052E" w:rsidRPr="00236243" w:rsidRDefault="00DA052E" w:rsidP="00B32AB9"/>
        </w:tc>
        <w:tc>
          <w:tcPr>
            <w:tcW w:w="6373" w:type="dxa"/>
            <w:vMerge/>
            <w:tcBorders>
              <w:bottom w:val="none" w:sz="4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/>
            </w:pPr>
          </w:p>
        </w:tc>
        <w:tc>
          <w:tcPr>
            <w:tcW w:w="1547" w:type="dxa"/>
            <w:vMerge/>
            <w:tcBorders>
              <w:bottom w:val="none" w:sz="4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/>
        </w:tc>
        <w:tc>
          <w:tcPr>
            <w:tcW w:w="1294" w:type="dxa"/>
            <w:tcBorders>
              <w:bottom w:val="none" w:sz="4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ind w:left="13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 xml:space="preserve">2026 </w:t>
            </w:r>
          </w:p>
        </w:tc>
        <w:tc>
          <w:tcPr>
            <w:tcW w:w="1134" w:type="dxa"/>
            <w:tcBorders>
              <w:bottom w:val="none" w:sz="4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ind w:left="16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 xml:space="preserve">2027 </w:t>
            </w:r>
          </w:p>
        </w:tc>
        <w:tc>
          <w:tcPr>
            <w:tcW w:w="1134" w:type="dxa"/>
            <w:tcBorders>
              <w:bottom w:val="none" w:sz="4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ind w:left="19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 xml:space="preserve">2028 </w:t>
            </w:r>
          </w:p>
        </w:tc>
        <w:tc>
          <w:tcPr>
            <w:tcW w:w="1134" w:type="dxa"/>
            <w:tcBorders>
              <w:bottom w:val="none" w:sz="4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ind w:left="15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 xml:space="preserve">2029 </w:t>
            </w:r>
          </w:p>
        </w:tc>
        <w:tc>
          <w:tcPr>
            <w:tcW w:w="1134" w:type="dxa"/>
            <w:tcBorders>
              <w:bottom w:val="none" w:sz="4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ind w:left="20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 xml:space="preserve">2030 </w:t>
            </w:r>
          </w:p>
        </w:tc>
        <w:tc>
          <w:tcPr>
            <w:tcW w:w="1521" w:type="dxa"/>
            <w:tcBorders>
              <w:bottom w:val="none" w:sz="4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ind w:left="17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Всего</w:t>
            </w:r>
          </w:p>
        </w:tc>
      </w:tr>
    </w:tbl>
    <w:p w:rsidR="00DA052E" w:rsidRPr="00236243" w:rsidRDefault="00DA052E" w:rsidP="00DA052E">
      <w:pPr>
        <w:spacing w:line="14" w:lineRule="auto"/>
        <w:jc w:val="center"/>
        <w:rPr>
          <w:b/>
          <w:bCs/>
          <w:sz w:val="24"/>
          <w:szCs w:val="24"/>
        </w:rPr>
      </w:pPr>
    </w:p>
    <w:tbl>
      <w:tblPr>
        <w:tblW w:w="15840" w:type="dxa"/>
        <w:tblInd w:w="-706" w:type="dxa"/>
        <w:tblLayout w:type="fixed"/>
        <w:tblCellMar>
          <w:top w:w="33" w:type="dxa"/>
          <w:left w:w="0" w:type="dxa"/>
          <w:right w:w="22" w:type="dxa"/>
        </w:tblCellMar>
        <w:tblLook w:val="04A0" w:firstRow="1" w:lastRow="0" w:firstColumn="1" w:lastColumn="0" w:noHBand="0" w:noVBand="1"/>
      </w:tblPr>
      <w:tblGrid>
        <w:gridCol w:w="567"/>
        <w:gridCol w:w="6375"/>
        <w:gridCol w:w="1547"/>
        <w:gridCol w:w="1292"/>
        <w:gridCol w:w="1134"/>
        <w:gridCol w:w="1134"/>
        <w:gridCol w:w="1134"/>
        <w:gridCol w:w="1134"/>
        <w:gridCol w:w="1523"/>
      </w:tblGrid>
      <w:tr w:rsidR="00DA052E" w:rsidRPr="00236243" w:rsidTr="00B32AB9">
        <w:trPr>
          <w:trHeight w:val="279"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spacing w:after="123"/>
              <w:jc w:val="center"/>
              <w:rPr>
                <w:b/>
                <w:sz w:val="24"/>
                <w:szCs w:val="24"/>
              </w:rPr>
            </w:pPr>
            <w:r w:rsidRPr="0023624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right="35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right="13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13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13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20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15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11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23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DA052E" w:rsidRPr="00236243" w:rsidTr="00B32AB9">
        <w:trPr>
          <w:trHeight w:val="124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/>
              <w:jc w:val="center"/>
              <w:rPr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/>
              <w:ind w:left="142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 xml:space="preserve">Муниципальная программа </w:t>
            </w:r>
            <w:r w:rsidRPr="00236243">
              <w:rPr>
                <w:b/>
                <w:bCs/>
                <w:sz w:val="24"/>
                <w:szCs w:val="24"/>
                <w:shd w:val="clear" w:color="auto" w:fill="FFFFFF" w:themeFill="background1"/>
              </w:rPr>
              <w:t>«</w:t>
            </w:r>
            <w:r w:rsidRPr="00236243">
              <w:rPr>
                <w:b/>
                <w:bCs/>
                <w:sz w:val="24"/>
                <w:szCs w:val="24"/>
              </w:rPr>
              <w:t xml:space="preserve">Развитие </w:t>
            </w:r>
            <w:proofErr w:type="spellStart"/>
            <w:r w:rsidRPr="00236243">
              <w:rPr>
                <w:b/>
                <w:bCs/>
                <w:sz w:val="24"/>
                <w:szCs w:val="24"/>
              </w:rPr>
              <w:t>имущественно</w:t>
            </w:r>
            <w:proofErr w:type="spellEnd"/>
            <w:r w:rsidRPr="00236243">
              <w:rPr>
                <w:b/>
                <w:bCs/>
                <w:sz w:val="24"/>
                <w:szCs w:val="24"/>
              </w:rPr>
              <w:t xml:space="preserve">-земельных отношений в </w:t>
            </w:r>
            <w:proofErr w:type="spellStart"/>
            <w:r w:rsidRPr="00236243">
              <w:rPr>
                <w:b/>
                <w:bCs/>
                <w:sz w:val="24"/>
                <w:szCs w:val="24"/>
              </w:rPr>
              <w:t>Губкинском</w:t>
            </w:r>
            <w:proofErr w:type="spellEnd"/>
            <w:r w:rsidRPr="00236243">
              <w:rPr>
                <w:b/>
                <w:bCs/>
                <w:sz w:val="24"/>
                <w:szCs w:val="24"/>
              </w:rPr>
              <w:t xml:space="preserve"> городском округе Белгородской области</w:t>
            </w:r>
            <w:r w:rsidRPr="00236243">
              <w:rPr>
                <w:b/>
                <w:bCs/>
                <w:sz w:val="24"/>
                <w:szCs w:val="24"/>
                <w:shd w:val="clear" w:color="auto" w:fill="FFFFFF" w:themeFill="background1"/>
              </w:rPr>
              <w:t>» (всего), в том числе: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/>
                <w:sz w:val="24"/>
                <w:szCs w:val="24"/>
              </w:rPr>
            </w:pPr>
            <w:r w:rsidRPr="00236243">
              <w:rPr>
                <w:b/>
                <w:sz w:val="24"/>
                <w:szCs w:val="24"/>
              </w:rPr>
              <w:t>1400000000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39 047,0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40 609,0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40 609,0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40 609,0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40 609,0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25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201 483,0</w:t>
            </w:r>
          </w:p>
        </w:tc>
      </w:tr>
      <w:tr w:rsidR="00DA052E" w:rsidRPr="00236243" w:rsidTr="00B32AB9">
        <w:trPr>
          <w:trHeight w:val="4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/>
              <w:rPr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ind w:left="142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бюджет Губкинского городского округа Белгородской области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1440000000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39 047,0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40 609,0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40 609,0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40 609,0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40 609,0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25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201 483,0</w:t>
            </w:r>
          </w:p>
        </w:tc>
      </w:tr>
      <w:tr w:rsidR="00DA052E" w:rsidRPr="00236243" w:rsidTr="00B32AB9">
        <w:trPr>
          <w:trHeight w:val="27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/>
              <w:rPr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ind w:left="142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85"/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75"/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30"/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77"/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35"/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25"/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</w:tr>
      <w:tr w:rsidR="00DA052E" w:rsidRPr="00236243" w:rsidTr="00B32AB9">
        <w:trPr>
          <w:trHeight w:val="51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/>
              <w:rPr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tabs>
                <w:tab w:val="left" w:pos="283"/>
              </w:tabs>
              <w:ind w:left="142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17"/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</w:tr>
      <w:tr w:rsidR="00DA052E" w:rsidRPr="00236243" w:rsidTr="00B32AB9">
        <w:trPr>
          <w:trHeight w:val="25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/>
              <w:jc w:val="center"/>
              <w:rPr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tabs>
                <w:tab w:val="left" w:pos="283"/>
              </w:tabs>
              <w:spacing w:after="176"/>
              <w:ind w:left="142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иные источники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17"/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</w:tr>
      <w:tr w:rsidR="00DA052E" w:rsidRPr="00236243" w:rsidTr="00B32AB9">
        <w:trPr>
          <w:trHeight w:val="35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/>
              <w:jc w:val="center"/>
              <w:rPr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1.1.</w:t>
            </w: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ind w:left="142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 xml:space="preserve">Комплекс процессных мероприятий «Управление земельными ресурсами и имуществом Губкинского городского округа Белгородской области» </w:t>
            </w:r>
            <w:r w:rsidRPr="00236243">
              <w:rPr>
                <w:b/>
                <w:bCs/>
                <w:sz w:val="24"/>
                <w:szCs w:val="24"/>
                <w:shd w:val="clear" w:color="auto" w:fill="FFFFFF" w:themeFill="background1"/>
              </w:rPr>
              <w:t>(всего)</w:t>
            </w:r>
            <w:r w:rsidRPr="00236243">
              <w:rPr>
                <w:b/>
                <w:bCs/>
                <w:sz w:val="24"/>
                <w:szCs w:val="24"/>
              </w:rPr>
              <w:t>, в том числе: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/>
                <w:sz w:val="24"/>
                <w:szCs w:val="24"/>
              </w:rPr>
            </w:pPr>
            <w:r w:rsidRPr="00236243">
              <w:rPr>
                <w:b/>
                <w:sz w:val="24"/>
                <w:szCs w:val="24"/>
              </w:rPr>
              <w:t>1440100000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1 434,0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</w:pPr>
            <w:r w:rsidRPr="00236243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</w:pPr>
            <w:r w:rsidRPr="00236243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</w:pPr>
            <w:r w:rsidRPr="00236243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1 434,0</w:t>
            </w:r>
          </w:p>
        </w:tc>
      </w:tr>
      <w:tr w:rsidR="00DA052E" w:rsidRPr="00236243" w:rsidTr="00B32AB9">
        <w:trPr>
          <w:trHeight w:val="35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/>
              <w:rPr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ind w:left="142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бюджет Губкинского городского округа Белгородской области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1440129440</w:t>
            </w:r>
          </w:p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1440129450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Cs/>
                <w:sz w:val="24"/>
                <w:szCs w:val="24"/>
              </w:rPr>
            </w:pPr>
            <w:r w:rsidRPr="00236243">
              <w:rPr>
                <w:bCs/>
                <w:sz w:val="24"/>
                <w:szCs w:val="24"/>
              </w:rPr>
              <w:t>1 434,0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Cs/>
                <w:sz w:val="24"/>
                <w:szCs w:val="24"/>
              </w:rPr>
            </w:pPr>
            <w:r w:rsidRPr="00236243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</w:pPr>
            <w:r w:rsidRPr="00236243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</w:pPr>
            <w:r w:rsidRPr="00236243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</w:pPr>
            <w:r w:rsidRPr="00236243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Cs/>
                <w:sz w:val="24"/>
                <w:szCs w:val="24"/>
              </w:rPr>
            </w:pPr>
            <w:r w:rsidRPr="00236243">
              <w:rPr>
                <w:bCs/>
                <w:sz w:val="24"/>
                <w:szCs w:val="24"/>
              </w:rPr>
              <w:t>1 434,0</w:t>
            </w:r>
          </w:p>
        </w:tc>
      </w:tr>
      <w:tr w:rsidR="00DA052E" w:rsidRPr="00236243" w:rsidTr="00B32AB9">
        <w:trPr>
          <w:trHeight w:val="35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/>
              <w:rPr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ind w:left="142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74"/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17"/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</w:tr>
      <w:tr w:rsidR="00DA052E" w:rsidRPr="00236243" w:rsidTr="00B32AB9">
        <w:trPr>
          <w:trHeight w:val="35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/>
              <w:rPr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tabs>
                <w:tab w:val="left" w:pos="283"/>
              </w:tabs>
              <w:ind w:left="142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17"/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</w:tr>
      <w:tr w:rsidR="00DA052E" w:rsidRPr="00236243" w:rsidTr="00B32AB9">
        <w:trPr>
          <w:trHeight w:val="35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tabs>
                <w:tab w:val="left" w:pos="283"/>
              </w:tabs>
              <w:spacing w:after="176"/>
              <w:ind w:left="142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иные источники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17"/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</w:tr>
      <w:tr w:rsidR="00DA052E" w:rsidRPr="00236243" w:rsidTr="00B32AB9">
        <w:trPr>
          <w:trHeight w:val="35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1.2.</w:t>
            </w: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ind w:left="142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 xml:space="preserve">Комплекс процессных мероприятий «Обеспечение реализации муниципальной программы» </w:t>
            </w:r>
            <w:r w:rsidRPr="00236243">
              <w:rPr>
                <w:b/>
                <w:bCs/>
                <w:sz w:val="24"/>
                <w:szCs w:val="24"/>
                <w:shd w:val="clear" w:color="auto" w:fill="FFFFFF" w:themeFill="background1"/>
              </w:rPr>
              <w:t>(всего)</w:t>
            </w:r>
            <w:r w:rsidRPr="00236243">
              <w:rPr>
                <w:b/>
                <w:bCs/>
                <w:sz w:val="24"/>
                <w:szCs w:val="24"/>
              </w:rPr>
              <w:t>, в том числе: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/>
                <w:sz w:val="24"/>
                <w:szCs w:val="24"/>
              </w:rPr>
            </w:pPr>
            <w:r w:rsidRPr="00236243">
              <w:rPr>
                <w:b/>
                <w:sz w:val="24"/>
                <w:szCs w:val="24"/>
              </w:rPr>
              <w:t>1440200000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37 613,0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40 609,0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40 609,0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40 609,0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40 609,0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25"/>
              <w:jc w:val="center"/>
              <w:rPr>
                <w:b/>
                <w:bCs/>
                <w:sz w:val="24"/>
                <w:szCs w:val="24"/>
              </w:rPr>
            </w:pPr>
            <w:r w:rsidRPr="00236243">
              <w:rPr>
                <w:b/>
                <w:bCs/>
                <w:sz w:val="24"/>
                <w:szCs w:val="24"/>
              </w:rPr>
              <w:t>200 049,0</w:t>
            </w:r>
          </w:p>
        </w:tc>
      </w:tr>
      <w:tr w:rsidR="00DA052E" w:rsidRPr="00236243" w:rsidTr="00B32AB9">
        <w:trPr>
          <w:trHeight w:val="35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/>
              <w:jc w:val="center"/>
              <w:rPr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ind w:left="142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бюджет Губкинского городского округа Белгородской области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1440200190</w:t>
            </w:r>
          </w:p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1440220590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Cs/>
                <w:sz w:val="24"/>
                <w:szCs w:val="24"/>
              </w:rPr>
            </w:pPr>
            <w:r w:rsidRPr="00236243">
              <w:rPr>
                <w:bCs/>
                <w:sz w:val="24"/>
                <w:szCs w:val="24"/>
              </w:rPr>
              <w:t>37 613,0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Cs/>
                <w:sz w:val="24"/>
                <w:szCs w:val="24"/>
              </w:rPr>
            </w:pPr>
            <w:r w:rsidRPr="00236243">
              <w:rPr>
                <w:bCs/>
                <w:sz w:val="24"/>
                <w:szCs w:val="24"/>
              </w:rPr>
              <w:t>40 609,0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Cs/>
                <w:sz w:val="24"/>
                <w:szCs w:val="24"/>
              </w:rPr>
            </w:pPr>
            <w:r w:rsidRPr="00236243">
              <w:rPr>
                <w:bCs/>
                <w:sz w:val="24"/>
                <w:szCs w:val="24"/>
              </w:rPr>
              <w:t>40 609,0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Cs/>
                <w:sz w:val="24"/>
                <w:szCs w:val="24"/>
              </w:rPr>
            </w:pPr>
            <w:r w:rsidRPr="00236243">
              <w:rPr>
                <w:bCs/>
                <w:sz w:val="24"/>
                <w:szCs w:val="24"/>
              </w:rPr>
              <w:t>40 609,0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Cs/>
                <w:sz w:val="24"/>
                <w:szCs w:val="24"/>
              </w:rPr>
            </w:pPr>
            <w:r w:rsidRPr="00236243">
              <w:rPr>
                <w:bCs/>
                <w:sz w:val="24"/>
                <w:szCs w:val="24"/>
              </w:rPr>
              <w:t>40 609,0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25"/>
              <w:jc w:val="center"/>
              <w:rPr>
                <w:bCs/>
                <w:sz w:val="24"/>
                <w:szCs w:val="24"/>
              </w:rPr>
            </w:pPr>
            <w:r w:rsidRPr="00236243">
              <w:rPr>
                <w:bCs/>
                <w:sz w:val="24"/>
                <w:szCs w:val="24"/>
              </w:rPr>
              <w:t>200 049,0</w:t>
            </w:r>
          </w:p>
        </w:tc>
      </w:tr>
      <w:tr w:rsidR="00DA052E" w:rsidRPr="00236243" w:rsidTr="00B32AB9">
        <w:trPr>
          <w:trHeight w:val="35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/>
              <w:jc w:val="center"/>
              <w:rPr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ind w:left="142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74"/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74"/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74"/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74"/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74"/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25"/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</w:tr>
      <w:tr w:rsidR="00DA052E" w:rsidRPr="00236243" w:rsidTr="00B32AB9">
        <w:trPr>
          <w:trHeight w:val="35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/>
              <w:jc w:val="center"/>
              <w:rPr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tabs>
                <w:tab w:val="left" w:pos="283"/>
              </w:tabs>
              <w:ind w:left="142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ind w:left="17"/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</w:tr>
      <w:tr w:rsidR="00DA052E" w:rsidRPr="00BE23BE" w:rsidTr="00B32AB9">
        <w:trPr>
          <w:trHeight w:val="35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spacing w:after="12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A052E" w:rsidRPr="00236243" w:rsidRDefault="00DA052E" w:rsidP="00B32AB9">
            <w:pPr>
              <w:tabs>
                <w:tab w:val="left" w:pos="283"/>
              </w:tabs>
              <w:spacing w:after="176"/>
              <w:ind w:left="142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иные источники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236243" w:rsidRDefault="00DA052E" w:rsidP="00B32AB9">
            <w:pPr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DA052E" w:rsidRPr="00BE23BE" w:rsidRDefault="00DA052E" w:rsidP="00B32AB9">
            <w:pPr>
              <w:ind w:left="17"/>
              <w:jc w:val="center"/>
              <w:rPr>
                <w:sz w:val="24"/>
                <w:szCs w:val="24"/>
              </w:rPr>
            </w:pPr>
            <w:r w:rsidRPr="00236243">
              <w:rPr>
                <w:sz w:val="24"/>
                <w:szCs w:val="24"/>
              </w:rPr>
              <w:t>0</w:t>
            </w:r>
          </w:p>
        </w:tc>
      </w:tr>
    </w:tbl>
    <w:p w:rsidR="00DD13D5" w:rsidRDefault="00DD13D5">
      <w:pPr>
        <w:spacing w:line="283" w:lineRule="atLeast"/>
        <w:rPr>
          <w:b/>
          <w:bCs/>
          <w:sz w:val="24"/>
          <w:szCs w:val="24"/>
        </w:rPr>
      </w:pPr>
    </w:p>
    <w:p w:rsidR="00DD13D5" w:rsidRDefault="00DD13D5">
      <w:pPr>
        <w:spacing w:line="283" w:lineRule="atLeast"/>
        <w:rPr>
          <w:b/>
          <w:bCs/>
          <w:sz w:val="24"/>
          <w:szCs w:val="24"/>
        </w:rPr>
      </w:pPr>
    </w:p>
    <w:p w:rsidR="00F718CD" w:rsidRDefault="00F718CD">
      <w:pPr>
        <w:spacing w:line="283" w:lineRule="atLeast"/>
        <w:rPr>
          <w:b/>
          <w:bCs/>
          <w:sz w:val="24"/>
          <w:szCs w:val="24"/>
        </w:rPr>
      </w:pPr>
    </w:p>
    <w:p w:rsidR="00F718CD" w:rsidRDefault="00F718CD">
      <w:pPr>
        <w:spacing w:line="283" w:lineRule="atLeast"/>
        <w:rPr>
          <w:b/>
          <w:bCs/>
          <w:sz w:val="24"/>
          <w:szCs w:val="24"/>
        </w:rPr>
      </w:pPr>
    </w:p>
    <w:p w:rsidR="00F718CD" w:rsidRDefault="00F718CD">
      <w:pPr>
        <w:spacing w:line="283" w:lineRule="atLeast"/>
        <w:rPr>
          <w:b/>
          <w:bCs/>
          <w:sz w:val="24"/>
          <w:szCs w:val="24"/>
        </w:rPr>
      </w:pPr>
    </w:p>
    <w:p w:rsidR="00F718CD" w:rsidRDefault="00F718CD">
      <w:pPr>
        <w:spacing w:line="283" w:lineRule="atLeast"/>
        <w:rPr>
          <w:b/>
          <w:bCs/>
          <w:sz w:val="24"/>
          <w:szCs w:val="24"/>
        </w:rPr>
      </w:pPr>
    </w:p>
    <w:p w:rsidR="00F718CD" w:rsidRDefault="00F718CD">
      <w:pPr>
        <w:spacing w:line="283" w:lineRule="atLeast"/>
        <w:rPr>
          <w:b/>
          <w:bCs/>
          <w:sz w:val="24"/>
          <w:szCs w:val="24"/>
        </w:rPr>
      </w:pPr>
    </w:p>
    <w:p w:rsidR="00DD13D5" w:rsidRDefault="00DD13D5">
      <w:pPr>
        <w:spacing w:line="283" w:lineRule="atLeast"/>
        <w:rPr>
          <w:b/>
          <w:bCs/>
          <w:sz w:val="24"/>
          <w:szCs w:val="24"/>
        </w:rPr>
      </w:pPr>
    </w:p>
    <w:p w:rsidR="00DD13D5" w:rsidRPr="00B7660A" w:rsidRDefault="00832CC8" w:rsidP="00512391">
      <w:pPr>
        <w:ind w:firstLine="10773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lastRenderedPageBreak/>
        <w:t>Приложение № 1</w:t>
      </w:r>
    </w:p>
    <w:p w:rsidR="00DD13D5" w:rsidRPr="00B7660A" w:rsidRDefault="00832CC8" w:rsidP="00512391">
      <w:pPr>
        <w:ind w:firstLine="10773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>к муниципальной программе</w:t>
      </w:r>
    </w:p>
    <w:p w:rsidR="00DD13D5" w:rsidRPr="00B7660A" w:rsidRDefault="00DD13D5">
      <w:pPr>
        <w:outlineLvl w:val="0"/>
        <w:rPr>
          <w:b/>
          <w:bCs/>
          <w:sz w:val="24"/>
          <w:szCs w:val="24"/>
        </w:rPr>
      </w:pPr>
    </w:p>
    <w:p w:rsidR="00E34FB1" w:rsidRPr="00B7660A" w:rsidRDefault="00E34FB1">
      <w:pPr>
        <w:outlineLvl w:val="0"/>
        <w:rPr>
          <w:b/>
          <w:bCs/>
          <w:sz w:val="24"/>
          <w:szCs w:val="24"/>
        </w:rPr>
      </w:pPr>
    </w:p>
    <w:p w:rsidR="00DD13D5" w:rsidRPr="00B7660A" w:rsidRDefault="00DD13D5">
      <w:pPr>
        <w:outlineLvl w:val="0"/>
        <w:rPr>
          <w:b/>
          <w:bCs/>
          <w:sz w:val="24"/>
          <w:szCs w:val="24"/>
        </w:rPr>
      </w:pPr>
    </w:p>
    <w:p w:rsidR="00C23A4C" w:rsidRPr="00B7660A" w:rsidRDefault="00C23A4C" w:rsidP="007C3914">
      <w:pPr>
        <w:pStyle w:val="ConsPlusTitle"/>
        <w:numPr>
          <w:ilvl w:val="0"/>
          <w:numId w:val="42"/>
        </w:num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7660A">
        <w:rPr>
          <w:rFonts w:ascii="Times New Roman" w:hAnsi="Times New Roman" w:cs="Times New Roman"/>
          <w:bCs/>
          <w:sz w:val="24"/>
          <w:szCs w:val="24"/>
        </w:rPr>
        <w:t>Паспорт комплекса процессных мероприятий «</w:t>
      </w:r>
      <w:r w:rsidRPr="00B7660A">
        <w:rPr>
          <w:rFonts w:ascii="Times New Roman" w:hAnsi="Times New Roman" w:cs="Times New Roman"/>
          <w:sz w:val="24"/>
          <w:szCs w:val="24"/>
        </w:rPr>
        <w:t xml:space="preserve">Управление земельными ресурсами и имуществом </w:t>
      </w:r>
    </w:p>
    <w:p w:rsidR="00C23A4C" w:rsidRPr="00B7660A" w:rsidRDefault="00C23A4C" w:rsidP="00C23A4C">
      <w:pPr>
        <w:pStyle w:val="ConsPlusTitle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7660A">
        <w:rPr>
          <w:rFonts w:ascii="Times New Roman" w:hAnsi="Times New Roman" w:cs="Times New Roman"/>
          <w:sz w:val="24"/>
          <w:szCs w:val="24"/>
        </w:rPr>
        <w:t>Губкинского городского округа Белгородской области</w:t>
      </w:r>
      <w:r w:rsidRPr="00B7660A">
        <w:rPr>
          <w:rFonts w:ascii="Times New Roman" w:hAnsi="Times New Roman" w:cs="Times New Roman"/>
          <w:bCs/>
          <w:sz w:val="24"/>
          <w:szCs w:val="24"/>
        </w:rPr>
        <w:t xml:space="preserve">» (далее - комплекс процессных мероприятий </w:t>
      </w:r>
      <w:r w:rsidR="00512391" w:rsidRPr="00B7660A">
        <w:rPr>
          <w:rFonts w:ascii="Times New Roman" w:hAnsi="Times New Roman" w:cs="Times New Roman"/>
          <w:bCs/>
          <w:sz w:val="24"/>
          <w:szCs w:val="24"/>
        </w:rPr>
        <w:t>1</w:t>
      </w:r>
      <w:r w:rsidRPr="00B7660A">
        <w:rPr>
          <w:rFonts w:ascii="Times New Roman" w:hAnsi="Times New Roman" w:cs="Times New Roman"/>
          <w:bCs/>
          <w:sz w:val="24"/>
          <w:szCs w:val="24"/>
        </w:rPr>
        <w:t>)</w:t>
      </w:r>
    </w:p>
    <w:p w:rsidR="00C23A4C" w:rsidRPr="00B7660A" w:rsidRDefault="00C23A4C" w:rsidP="00C23A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3A4C" w:rsidRPr="00B7660A" w:rsidRDefault="00C23A4C" w:rsidP="00C23A4C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7660A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C23A4C" w:rsidRPr="00B7660A" w:rsidRDefault="00C23A4C" w:rsidP="00C23A4C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5193" w:type="pct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402"/>
        <w:gridCol w:w="7722"/>
      </w:tblGrid>
      <w:tr w:rsidR="00C23A4C" w:rsidRPr="00B7660A" w:rsidTr="003B6BAE">
        <w:trPr>
          <w:cantSplit/>
          <w:trHeight w:val="1340"/>
        </w:trPr>
        <w:tc>
          <w:tcPr>
            <w:tcW w:w="8402" w:type="dxa"/>
            <w:shd w:val="clear" w:color="FFFFFF" w:fill="FFFFFF"/>
          </w:tcPr>
          <w:p w:rsidR="00C23A4C" w:rsidRPr="00B7660A" w:rsidRDefault="00C23A4C" w:rsidP="003B6BAE">
            <w:pPr>
              <w:ind w:left="142"/>
              <w:rPr>
                <w:sz w:val="24"/>
                <w:szCs w:val="24"/>
              </w:rPr>
            </w:pPr>
            <w:r w:rsidRPr="00B7660A">
              <w:rPr>
                <w:sz w:val="24"/>
                <w:szCs w:val="24"/>
              </w:rPr>
              <w:t>Ответственное структурное подразделение</w:t>
            </w:r>
          </w:p>
          <w:p w:rsidR="00C23A4C" w:rsidRPr="00B7660A" w:rsidRDefault="00C23A4C" w:rsidP="003B6BAE">
            <w:pPr>
              <w:ind w:left="142"/>
              <w:rPr>
                <w:sz w:val="24"/>
                <w:szCs w:val="24"/>
              </w:rPr>
            </w:pPr>
            <w:r w:rsidRPr="00B7660A">
              <w:rPr>
                <w:sz w:val="24"/>
                <w:szCs w:val="24"/>
              </w:rPr>
              <w:t>администрации Губкинского городского округа</w:t>
            </w:r>
          </w:p>
        </w:tc>
        <w:tc>
          <w:tcPr>
            <w:tcW w:w="7722" w:type="dxa"/>
            <w:shd w:val="clear" w:color="FFFFFF" w:fill="FFFFFF"/>
          </w:tcPr>
          <w:p w:rsidR="00C23A4C" w:rsidRPr="00B7660A" w:rsidRDefault="00C23A4C" w:rsidP="003B6BAE">
            <w:pPr>
              <w:rPr>
                <w:b/>
                <w:sz w:val="24"/>
                <w:szCs w:val="24"/>
              </w:rPr>
            </w:pPr>
            <w:r w:rsidRPr="00B7660A">
              <w:rPr>
                <w:sz w:val="24"/>
                <w:szCs w:val="24"/>
              </w:rPr>
              <w:t>Комитет по управлению муниципальной собственностью администрации Губкинского городского округа, председатель комитета по управлению муниципальной собственностью,</w:t>
            </w:r>
            <w:r w:rsidRPr="00B7660A">
              <w:t xml:space="preserve">  </w:t>
            </w:r>
            <w:r w:rsidRPr="00B7660A">
              <w:rPr>
                <w:sz w:val="24"/>
                <w:szCs w:val="24"/>
              </w:rPr>
              <w:t>МКУ «Управление капитального строительства», директор МКУ «Управление капитального строительства»</w:t>
            </w:r>
          </w:p>
        </w:tc>
      </w:tr>
      <w:tr w:rsidR="00C23A4C" w:rsidRPr="00B7660A" w:rsidTr="003B6BAE">
        <w:trPr>
          <w:cantSplit/>
          <w:trHeight w:val="982"/>
        </w:trPr>
        <w:tc>
          <w:tcPr>
            <w:tcW w:w="8402" w:type="dxa"/>
            <w:shd w:val="clear" w:color="FFFFFF" w:fill="FFFFFF"/>
          </w:tcPr>
          <w:p w:rsidR="00C23A4C" w:rsidRPr="00B7660A" w:rsidRDefault="00C23A4C" w:rsidP="003B6BAE">
            <w:pPr>
              <w:ind w:left="142"/>
              <w:rPr>
                <w:sz w:val="24"/>
                <w:szCs w:val="24"/>
              </w:rPr>
            </w:pPr>
            <w:r w:rsidRPr="00B7660A">
              <w:rPr>
                <w:sz w:val="24"/>
                <w:szCs w:val="24"/>
              </w:rPr>
              <w:t>Связь с муниципальной программой</w:t>
            </w:r>
          </w:p>
        </w:tc>
        <w:tc>
          <w:tcPr>
            <w:tcW w:w="7722" w:type="dxa"/>
            <w:shd w:val="clear" w:color="FFFFFF" w:fill="FFFFFF"/>
          </w:tcPr>
          <w:p w:rsidR="00C23A4C" w:rsidRPr="00B7660A" w:rsidRDefault="00C23A4C" w:rsidP="007C3914">
            <w:pPr>
              <w:pStyle w:val="ConsPlusTitle"/>
              <w:contextualSpacing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660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Развитие </w:t>
            </w:r>
            <w:proofErr w:type="spellStart"/>
            <w:r w:rsidR="007C3914" w:rsidRPr="00B7660A">
              <w:rPr>
                <w:rFonts w:ascii="Times New Roman" w:hAnsi="Times New Roman" w:cs="Times New Roman"/>
                <w:b w:val="0"/>
                <w:sz w:val="24"/>
                <w:szCs w:val="24"/>
              </w:rPr>
              <w:t>имущественно</w:t>
            </w:r>
            <w:proofErr w:type="spellEnd"/>
            <w:r w:rsidR="007C3914" w:rsidRPr="00B7660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-земельных отношений </w:t>
            </w:r>
            <w:r w:rsidRPr="00B7660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 </w:t>
            </w:r>
            <w:proofErr w:type="spellStart"/>
            <w:r w:rsidRPr="00B7660A">
              <w:rPr>
                <w:rFonts w:ascii="Times New Roman" w:hAnsi="Times New Roman" w:cs="Times New Roman"/>
                <w:b w:val="0"/>
                <w:sz w:val="24"/>
                <w:szCs w:val="24"/>
              </w:rPr>
              <w:t>Губкинском</w:t>
            </w:r>
            <w:proofErr w:type="spellEnd"/>
            <w:r w:rsidRPr="00B7660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городском округе Белгородской области</w:t>
            </w:r>
          </w:p>
        </w:tc>
      </w:tr>
    </w:tbl>
    <w:p w:rsidR="00C23A4C" w:rsidRPr="00B7660A" w:rsidRDefault="00C23A4C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 xml:space="preserve">2. Показатели комплекса процессных мероприятий </w:t>
      </w:r>
      <w:r w:rsidR="007C3914" w:rsidRPr="00B7660A">
        <w:rPr>
          <w:b/>
          <w:bCs/>
          <w:sz w:val="24"/>
          <w:szCs w:val="24"/>
        </w:rPr>
        <w:t>1</w:t>
      </w:r>
    </w:p>
    <w:p w:rsidR="00C23A4C" w:rsidRPr="00B7660A" w:rsidRDefault="00C23A4C" w:rsidP="00C23A4C">
      <w:pPr>
        <w:outlineLvl w:val="0"/>
        <w:rPr>
          <w:b/>
          <w:bCs/>
          <w:sz w:val="24"/>
          <w:szCs w:val="24"/>
        </w:rPr>
      </w:pPr>
    </w:p>
    <w:tbl>
      <w:tblPr>
        <w:tblStyle w:val="af"/>
        <w:tblpPr w:leftFromText="180" w:rightFromText="180" w:vertAnchor="text" w:tblpX="-709" w:tblpY="1"/>
        <w:tblW w:w="16269" w:type="dxa"/>
        <w:tblLayout w:type="fixed"/>
        <w:tblLook w:val="04A0" w:firstRow="1" w:lastRow="0" w:firstColumn="1" w:lastColumn="0" w:noHBand="0" w:noVBand="1"/>
      </w:tblPr>
      <w:tblGrid>
        <w:gridCol w:w="850"/>
        <w:gridCol w:w="3260"/>
        <w:gridCol w:w="1417"/>
        <w:gridCol w:w="992"/>
        <w:gridCol w:w="1417"/>
        <w:gridCol w:w="709"/>
        <w:gridCol w:w="850"/>
        <w:gridCol w:w="1103"/>
        <w:gridCol w:w="992"/>
        <w:gridCol w:w="992"/>
        <w:gridCol w:w="1134"/>
        <w:gridCol w:w="852"/>
        <w:gridCol w:w="1701"/>
      </w:tblGrid>
      <w:tr w:rsidR="00C23A4C" w:rsidRPr="00B7660A" w:rsidTr="00D34260">
        <w:trPr>
          <w:trHeight w:val="677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показателя/задачи</w:t>
            </w:r>
          </w:p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Признак </w:t>
            </w:r>
            <w:proofErr w:type="gramStart"/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возраста-</w:t>
            </w:r>
            <w:proofErr w:type="spellStart"/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ния</w:t>
            </w:r>
            <w:proofErr w:type="spellEnd"/>
            <w:proofErr w:type="gramEnd"/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убы-вания</w:t>
            </w:r>
            <w:proofErr w:type="spellEnd"/>
          </w:p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Уро-</w:t>
            </w:r>
            <w:proofErr w:type="spellStart"/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вень</w:t>
            </w:r>
            <w:proofErr w:type="spellEnd"/>
            <w:proofErr w:type="gramEnd"/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пока-</w:t>
            </w:r>
            <w:proofErr w:type="spellStart"/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зателя</w:t>
            </w:r>
            <w:proofErr w:type="spellEnd"/>
          </w:p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измере-ния</w:t>
            </w:r>
            <w:proofErr w:type="spellEnd"/>
            <w:proofErr w:type="gramEnd"/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(по ОКЕИ)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Базовое значение</w:t>
            </w:r>
          </w:p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Значение показателей по годам</w:t>
            </w:r>
          </w:p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Ответст</w:t>
            </w:r>
            <w:proofErr w:type="spellEnd"/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-венный</w:t>
            </w:r>
            <w:proofErr w:type="gramEnd"/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 достижение показателя</w:t>
            </w:r>
          </w:p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260" w:rsidRPr="00B7660A" w:rsidTr="00D34260"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зна</w:t>
            </w:r>
            <w:proofErr w:type="spellEnd"/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-че-</w:t>
            </w:r>
            <w:proofErr w:type="spellStart"/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2029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2030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C23A4C" w:rsidRPr="00B7660A" w:rsidRDefault="00C23A4C" w:rsidP="00C23A4C">
      <w:pPr>
        <w:jc w:val="center"/>
        <w:outlineLvl w:val="0"/>
        <w:rPr>
          <w:b/>
          <w:bCs/>
          <w:sz w:val="2"/>
          <w:szCs w:val="2"/>
        </w:rPr>
      </w:pPr>
    </w:p>
    <w:tbl>
      <w:tblPr>
        <w:tblStyle w:val="af"/>
        <w:tblW w:w="1626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50"/>
        <w:gridCol w:w="3260"/>
        <w:gridCol w:w="1417"/>
        <w:gridCol w:w="992"/>
        <w:gridCol w:w="1417"/>
        <w:gridCol w:w="709"/>
        <w:gridCol w:w="850"/>
        <w:gridCol w:w="1103"/>
        <w:gridCol w:w="992"/>
        <w:gridCol w:w="993"/>
        <w:gridCol w:w="1134"/>
        <w:gridCol w:w="850"/>
        <w:gridCol w:w="1701"/>
      </w:tblGrid>
      <w:tr w:rsidR="00D34260" w:rsidRPr="00B7660A" w:rsidTr="00D34260">
        <w:trPr>
          <w:trHeight w:val="276"/>
          <w:tblHeader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D34260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4B2D33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4B2D33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4B2D33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4B2D33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C23A4C" w:rsidRPr="00B7660A" w:rsidTr="00D34260">
        <w:trPr>
          <w:trHeight w:val="2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54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Задача 1. Исполнение муниципальных функций (оказание муниципальных услуг) исполнительными органами Губкинского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</w:t>
            </w:r>
          </w:p>
        </w:tc>
      </w:tr>
      <w:tr w:rsidR="00D34260" w:rsidRPr="00B7660A" w:rsidTr="00D34260">
        <w:trPr>
          <w:trHeight w:val="27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2979D8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 xml:space="preserve">Предоставление объектов муниципального имущества по договорам аренды и </w:t>
            </w:r>
            <w:r w:rsidRPr="00B7660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купли-продажи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4F68BE" w:rsidP="003B6BA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4F68BE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4F68BE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4F68BE" w:rsidP="003B6BA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4F68BE" w:rsidP="003B6BA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4F68BE" w:rsidP="003B6BA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4F68BE" w:rsidP="003B6BA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 xml:space="preserve">Комитет по управлению </w:t>
            </w:r>
            <w:proofErr w:type="spellStart"/>
            <w:proofErr w:type="gramStart"/>
            <w:r w:rsidRPr="00B7660A">
              <w:rPr>
                <w:rFonts w:ascii="Times New Roman" w:hAnsi="Times New Roman"/>
                <w:sz w:val="24"/>
                <w:szCs w:val="24"/>
              </w:rPr>
              <w:t>муниципаль</w:t>
            </w:r>
            <w:proofErr w:type="spellEnd"/>
            <w:r w:rsidRPr="00B7660A">
              <w:rPr>
                <w:rFonts w:ascii="Times New Roman" w:hAnsi="Times New Roman"/>
                <w:sz w:val="24"/>
                <w:szCs w:val="24"/>
              </w:rPr>
              <w:t>-</w:t>
            </w:r>
            <w:r w:rsidRPr="00B7660A">
              <w:rPr>
                <w:rFonts w:ascii="Times New Roman" w:hAnsi="Times New Roman"/>
                <w:sz w:val="24"/>
                <w:szCs w:val="24"/>
              </w:rPr>
              <w:lastRenderedPageBreak/>
              <w:t>ной</w:t>
            </w:r>
            <w:proofErr w:type="gramEnd"/>
            <w:r w:rsidRPr="00B766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660A">
              <w:rPr>
                <w:rFonts w:ascii="Times New Roman" w:hAnsi="Times New Roman"/>
                <w:sz w:val="24"/>
                <w:szCs w:val="24"/>
              </w:rPr>
              <w:t>собствен-ностью</w:t>
            </w:r>
            <w:proofErr w:type="spellEnd"/>
          </w:p>
        </w:tc>
      </w:tr>
      <w:tr w:rsidR="00D34260" w:rsidRPr="00B7660A" w:rsidTr="00D34260">
        <w:trPr>
          <w:trHeight w:val="130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 xml:space="preserve">Предоставление земельных участков </w:t>
            </w:r>
          </w:p>
          <w:p w:rsidR="00D34260" w:rsidRPr="00B7660A" w:rsidRDefault="00D34260" w:rsidP="003B6BAE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D736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256D7"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D736CC"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B256D7" w:rsidP="00D736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736CC"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804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736CC" w:rsidP="00D736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1954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736CC" w:rsidP="000000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736CC" w:rsidP="00D736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2074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736CC" w:rsidP="00B256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2104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260" w:rsidRPr="00B7660A" w:rsidRDefault="00D34260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 xml:space="preserve">Комитет по управлению </w:t>
            </w:r>
            <w:proofErr w:type="spellStart"/>
            <w:proofErr w:type="gramStart"/>
            <w:r w:rsidRPr="00B7660A">
              <w:rPr>
                <w:rFonts w:ascii="Times New Roman" w:hAnsi="Times New Roman"/>
                <w:sz w:val="24"/>
                <w:szCs w:val="24"/>
              </w:rPr>
              <w:t>муниципаль</w:t>
            </w:r>
            <w:proofErr w:type="spellEnd"/>
            <w:r w:rsidRPr="00B7660A">
              <w:rPr>
                <w:rFonts w:ascii="Times New Roman" w:hAnsi="Times New Roman"/>
                <w:sz w:val="24"/>
                <w:szCs w:val="24"/>
              </w:rPr>
              <w:t>-ной</w:t>
            </w:r>
            <w:proofErr w:type="gramEnd"/>
            <w:r w:rsidRPr="00B766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660A">
              <w:rPr>
                <w:rFonts w:ascii="Times New Roman" w:hAnsi="Times New Roman"/>
                <w:sz w:val="24"/>
                <w:szCs w:val="24"/>
              </w:rPr>
              <w:t>собствен-ностью</w:t>
            </w:r>
            <w:proofErr w:type="spellEnd"/>
          </w:p>
        </w:tc>
      </w:tr>
    </w:tbl>
    <w:p w:rsidR="00C23A4C" w:rsidRPr="00B7660A" w:rsidRDefault="00C23A4C" w:rsidP="00C23A4C">
      <w:pPr>
        <w:jc w:val="center"/>
        <w:outlineLvl w:val="0"/>
        <w:rPr>
          <w:b/>
          <w:bCs/>
          <w:sz w:val="28"/>
          <w:szCs w:val="28"/>
        </w:rPr>
      </w:pPr>
    </w:p>
    <w:p w:rsidR="00C23A4C" w:rsidRPr="00B7660A" w:rsidRDefault="00C23A4C" w:rsidP="00C23A4C">
      <w:pPr>
        <w:ind w:left="349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 xml:space="preserve">3. Помесячный план достижения показателей комплекса процессных мероприятий </w:t>
      </w:r>
      <w:r w:rsidR="007C3914" w:rsidRPr="00B7660A">
        <w:rPr>
          <w:b/>
          <w:bCs/>
          <w:sz w:val="24"/>
          <w:szCs w:val="24"/>
        </w:rPr>
        <w:t>1</w:t>
      </w:r>
      <w:r w:rsidRPr="00B7660A">
        <w:rPr>
          <w:b/>
          <w:bCs/>
          <w:sz w:val="24"/>
          <w:szCs w:val="24"/>
        </w:rPr>
        <w:t xml:space="preserve"> в 202</w:t>
      </w:r>
      <w:r w:rsidR="007C3914" w:rsidRPr="00B7660A">
        <w:rPr>
          <w:b/>
          <w:bCs/>
          <w:sz w:val="24"/>
          <w:szCs w:val="24"/>
        </w:rPr>
        <w:t>6</w:t>
      </w:r>
      <w:r w:rsidRPr="00B7660A">
        <w:rPr>
          <w:b/>
          <w:bCs/>
          <w:sz w:val="24"/>
          <w:szCs w:val="24"/>
        </w:rPr>
        <w:t xml:space="preserve"> году</w:t>
      </w:r>
    </w:p>
    <w:p w:rsidR="00C23A4C" w:rsidRPr="00B7660A" w:rsidRDefault="00C23A4C" w:rsidP="00C23A4C">
      <w:pPr>
        <w:ind w:left="349"/>
        <w:jc w:val="center"/>
        <w:outlineLvl w:val="0"/>
        <w:rPr>
          <w:b/>
          <w:bCs/>
          <w:sz w:val="28"/>
          <w:szCs w:val="28"/>
        </w:rPr>
      </w:pPr>
    </w:p>
    <w:tbl>
      <w:tblPr>
        <w:tblStyle w:val="af"/>
        <w:tblW w:w="1605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2835"/>
        <w:gridCol w:w="1133"/>
        <w:gridCol w:w="1134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12"/>
        <w:gridCol w:w="1035"/>
      </w:tblGrid>
      <w:tr w:rsidR="00C23A4C" w:rsidRPr="00B7660A" w:rsidTr="003B6BAE">
        <w:trPr>
          <w:trHeight w:val="331"/>
        </w:trPr>
        <w:tc>
          <w:tcPr>
            <w:tcW w:w="601" w:type="dxa"/>
            <w:vMerge w:val="restart"/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133" w:type="dxa"/>
            <w:vMerge w:val="restart"/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Уро-</w:t>
            </w:r>
            <w:proofErr w:type="spellStart"/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вень</w:t>
            </w:r>
            <w:proofErr w:type="spellEnd"/>
            <w:proofErr w:type="gramEnd"/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показа-теля</w:t>
            </w:r>
          </w:p>
          <w:p w:rsidR="00C23A4C" w:rsidRPr="00B7660A" w:rsidRDefault="00C23A4C" w:rsidP="003B6B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Едини-</w:t>
            </w:r>
            <w:proofErr w:type="spellStart"/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ца</w:t>
            </w:r>
            <w:proofErr w:type="spellEnd"/>
            <w:proofErr w:type="gramEnd"/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изме</w:t>
            </w:r>
            <w:proofErr w:type="spellEnd"/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-рения (по ОКЕИ)</w:t>
            </w:r>
          </w:p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12"/>
          </w:tcPr>
          <w:p w:rsidR="00C23A4C" w:rsidRPr="00B7660A" w:rsidRDefault="00C23A4C" w:rsidP="003B6BAE">
            <w:pPr>
              <w:ind w:right="28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Плановое значение по кварталам/месяцам</w:t>
            </w:r>
          </w:p>
        </w:tc>
      </w:tr>
      <w:tr w:rsidR="00C23A4C" w:rsidRPr="00B7660A" w:rsidTr="003B6BAE">
        <w:trPr>
          <w:trHeight w:val="1218"/>
        </w:trPr>
        <w:tc>
          <w:tcPr>
            <w:tcW w:w="601" w:type="dxa"/>
            <w:vMerge/>
          </w:tcPr>
          <w:p w:rsidR="00C23A4C" w:rsidRPr="00B7660A" w:rsidRDefault="00C23A4C" w:rsidP="003B6BAE"/>
        </w:tc>
        <w:tc>
          <w:tcPr>
            <w:tcW w:w="2835" w:type="dxa"/>
            <w:vMerge/>
          </w:tcPr>
          <w:p w:rsidR="00C23A4C" w:rsidRPr="00B7660A" w:rsidRDefault="00C23A4C" w:rsidP="003B6BAE"/>
        </w:tc>
        <w:tc>
          <w:tcPr>
            <w:tcW w:w="1133" w:type="dxa"/>
            <w:vMerge/>
          </w:tcPr>
          <w:p w:rsidR="00C23A4C" w:rsidRPr="00B7660A" w:rsidRDefault="00C23A4C" w:rsidP="003B6BAE"/>
        </w:tc>
        <w:tc>
          <w:tcPr>
            <w:tcW w:w="1134" w:type="dxa"/>
            <w:vMerge/>
          </w:tcPr>
          <w:p w:rsidR="00C23A4C" w:rsidRPr="00B7660A" w:rsidRDefault="00C23A4C" w:rsidP="003B6BAE"/>
        </w:tc>
        <w:tc>
          <w:tcPr>
            <w:tcW w:w="850" w:type="dxa"/>
            <w:textDirection w:val="btLr"/>
            <w:vAlign w:val="center"/>
          </w:tcPr>
          <w:p w:rsidR="00C23A4C" w:rsidRPr="00B7660A" w:rsidRDefault="00C23A4C" w:rsidP="003B6BAE"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январь</w:t>
            </w:r>
          </w:p>
        </w:tc>
        <w:tc>
          <w:tcPr>
            <w:tcW w:w="850" w:type="dxa"/>
            <w:textDirection w:val="btLr"/>
            <w:vAlign w:val="center"/>
          </w:tcPr>
          <w:p w:rsidR="00C23A4C" w:rsidRPr="00B7660A" w:rsidRDefault="00C23A4C" w:rsidP="003B6BAE"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февраль</w:t>
            </w:r>
          </w:p>
        </w:tc>
        <w:tc>
          <w:tcPr>
            <w:tcW w:w="850" w:type="dxa"/>
            <w:textDirection w:val="btLr"/>
            <w:vAlign w:val="center"/>
          </w:tcPr>
          <w:p w:rsidR="00C23A4C" w:rsidRPr="00B7660A" w:rsidRDefault="00C23A4C" w:rsidP="003B6BAE"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март</w:t>
            </w:r>
          </w:p>
        </w:tc>
        <w:tc>
          <w:tcPr>
            <w:tcW w:w="850" w:type="dxa"/>
            <w:textDirection w:val="btLr"/>
            <w:vAlign w:val="center"/>
          </w:tcPr>
          <w:p w:rsidR="00C23A4C" w:rsidRPr="00B7660A" w:rsidRDefault="00C23A4C" w:rsidP="003B6BAE">
            <w:pPr>
              <w:ind w:left="113" w:right="113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апрель</w:t>
            </w:r>
          </w:p>
        </w:tc>
        <w:tc>
          <w:tcPr>
            <w:tcW w:w="850" w:type="dxa"/>
            <w:textDirection w:val="btLr"/>
            <w:vAlign w:val="center"/>
          </w:tcPr>
          <w:p w:rsidR="00C23A4C" w:rsidRPr="00B7660A" w:rsidRDefault="00C23A4C" w:rsidP="003B6BAE"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май</w:t>
            </w:r>
          </w:p>
        </w:tc>
        <w:tc>
          <w:tcPr>
            <w:tcW w:w="850" w:type="dxa"/>
            <w:textDirection w:val="btLr"/>
            <w:vAlign w:val="center"/>
          </w:tcPr>
          <w:p w:rsidR="00C23A4C" w:rsidRPr="00B7660A" w:rsidRDefault="00C23A4C" w:rsidP="003B6BAE"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июнь</w:t>
            </w:r>
          </w:p>
        </w:tc>
        <w:tc>
          <w:tcPr>
            <w:tcW w:w="850" w:type="dxa"/>
            <w:textDirection w:val="btLr"/>
            <w:vAlign w:val="center"/>
          </w:tcPr>
          <w:p w:rsidR="00C23A4C" w:rsidRPr="00B7660A" w:rsidRDefault="00C23A4C" w:rsidP="003B6BAE"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июль</w:t>
            </w:r>
          </w:p>
        </w:tc>
        <w:tc>
          <w:tcPr>
            <w:tcW w:w="850" w:type="dxa"/>
            <w:textDirection w:val="btLr"/>
            <w:vAlign w:val="center"/>
          </w:tcPr>
          <w:p w:rsidR="00C23A4C" w:rsidRPr="00B7660A" w:rsidRDefault="00C23A4C" w:rsidP="003B6BAE"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август</w:t>
            </w:r>
          </w:p>
        </w:tc>
        <w:tc>
          <w:tcPr>
            <w:tcW w:w="850" w:type="dxa"/>
            <w:textDirection w:val="btLr"/>
            <w:vAlign w:val="center"/>
          </w:tcPr>
          <w:p w:rsidR="00C23A4C" w:rsidRPr="00B7660A" w:rsidRDefault="00C23A4C" w:rsidP="003B6BAE"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сентябрь</w:t>
            </w:r>
          </w:p>
        </w:tc>
        <w:tc>
          <w:tcPr>
            <w:tcW w:w="850" w:type="dxa"/>
            <w:textDirection w:val="btLr"/>
            <w:vAlign w:val="center"/>
          </w:tcPr>
          <w:p w:rsidR="00C23A4C" w:rsidRPr="00B7660A" w:rsidRDefault="00C23A4C" w:rsidP="003B6BAE">
            <w:pPr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октябрь</w:t>
            </w:r>
          </w:p>
        </w:tc>
        <w:tc>
          <w:tcPr>
            <w:tcW w:w="812" w:type="dxa"/>
            <w:textDirection w:val="btLr"/>
            <w:vAlign w:val="center"/>
          </w:tcPr>
          <w:p w:rsidR="00C23A4C" w:rsidRPr="00B7660A" w:rsidRDefault="00C23A4C" w:rsidP="003B6BAE">
            <w:pPr>
              <w:tabs>
                <w:tab w:val="left" w:pos="709"/>
              </w:tabs>
              <w:ind w:left="113" w:righ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ноябрь</w:t>
            </w:r>
          </w:p>
        </w:tc>
        <w:tc>
          <w:tcPr>
            <w:tcW w:w="1035" w:type="dxa"/>
          </w:tcPr>
          <w:p w:rsidR="00C23A4C" w:rsidRPr="00B7660A" w:rsidRDefault="00B85092" w:rsidP="00B8509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 </w:t>
            </w:r>
            <w:r w:rsidR="00C23A4C"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конец               202</w:t>
            </w:r>
            <w:r w:rsidR="00840FC9"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="00C23A4C"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года </w:t>
            </w:r>
          </w:p>
        </w:tc>
      </w:tr>
    </w:tbl>
    <w:p w:rsidR="00C23A4C" w:rsidRPr="00B7660A" w:rsidRDefault="00C23A4C" w:rsidP="00C23A4C">
      <w:pPr>
        <w:spacing w:line="14" w:lineRule="auto"/>
        <w:jc w:val="center"/>
        <w:outlineLvl w:val="0"/>
        <w:rPr>
          <w:b/>
          <w:bCs/>
          <w:sz w:val="24"/>
          <w:szCs w:val="24"/>
        </w:rPr>
      </w:pPr>
    </w:p>
    <w:tbl>
      <w:tblPr>
        <w:tblStyle w:val="af"/>
        <w:tblW w:w="1605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2835"/>
        <w:gridCol w:w="1133"/>
        <w:gridCol w:w="1134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12"/>
        <w:gridCol w:w="1035"/>
      </w:tblGrid>
      <w:tr w:rsidR="00C23A4C" w:rsidRPr="00B7660A" w:rsidTr="003B6BAE">
        <w:trPr>
          <w:trHeight w:val="238"/>
          <w:tblHeader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C23A4C" w:rsidRPr="00B7660A" w:rsidTr="003B6BAE">
        <w:trPr>
          <w:trHeight w:val="869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544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spacing w:line="259" w:lineRule="auto"/>
              <w:ind w:left="142" w:right="11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Задача 1. Исполнение муниципальных функций (оказание муниципальных услуг) исполнительными органами Губкинского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</w:t>
            </w:r>
          </w:p>
        </w:tc>
      </w:tr>
      <w:tr w:rsidR="00C23A4C" w:rsidRPr="00B7660A" w:rsidTr="003B6BAE">
        <w:trPr>
          <w:trHeight w:val="1319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2979D8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1.</w:t>
            </w:r>
            <w:r w:rsidR="002979D8" w:rsidRPr="00B7660A">
              <w:rPr>
                <w:rFonts w:ascii="Times New Roman" w:hAnsi="Times New Roman"/>
                <w:sz w:val="24"/>
                <w:szCs w:val="24"/>
              </w:rPr>
              <w:t>1</w:t>
            </w:r>
            <w:r w:rsidRPr="00B766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 xml:space="preserve">Предоставление </w:t>
            </w:r>
            <w:proofErr w:type="spellStart"/>
            <w:proofErr w:type="gramStart"/>
            <w:r w:rsidRPr="00B7660A">
              <w:rPr>
                <w:rFonts w:ascii="Times New Roman" w:hAnsi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 w:rsidRPr="00B7660A">
              <w:rPr>
                <w:rFonts w:ascii="Times New Roman" w:hAnsi="Times New Roman"/>
                <w:sz w:val="24"/>
                <w:szCs w:val="24"/>
              </w:rPr>
              <w:t xml:space="preserve"> муниципального имущества по договорам аренды и купли-продажи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КПМ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400F29" w:rsidP="003B6BAE">
            <w:pPr>
              <w:jc w:val="center"/>
              <w:outlineLvl w:val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</w:tr>
      <w:tr w:rsidR="00C23A4C" w:rsidRPr="00B7660A" w:rsidTr="003B6BAE">
        <w:trPr>
          <w:trHeight w:val="276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2979D8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1.</w:t>
            </w:r>
            <w:r w:rsidR="002979D8" w:rsidRPr="00B7660A">
              <w:rPr>
                <w:rFonts w:ascii="Times New Roman" w:hAnsi="Times New Roman"/>
                <w:sz w:val="24"/>
                <w:szCs w:val="24"/>
              </w:rPr>
              <w:t>2</w:t>
            </w:r>
            <w:r w:rsidRPr="00B766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 xml:space="preserve">Предоставление </w:t>
            </w:r>
            <w:proofErr w:type="gramStart"/>
            <w:r w:rsidRPr="00B7660A">
              <w:rPr>
                <w:rFonts w:ascii="Times New Roman" w:hAnsi="Times New Roman"/>
                <w:sz w:val="24"/>
                <w:szCs w:val="24"/>
              </w:rPr>
              <w:t>земель-</w:t>
            </w:r>
            <w:proofErr w:type="spellStart"/>
            <w:r w:rsidRPr="00B7660A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B7660A">
              <w:rPr>
                <w:rFonts w:ascii="Times New Roman" w:hAnsi="Times New Roman"/>
                <w:sz w:val="24"/>
                <w:szCs w:val="24"/>
              </w:rPr>
              <w:t xml:space="preserve"> участков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КПМ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D736CC" w:rsidP="003B6BAE">
            <w:pPr>
              <w:jc w:val="center"/>
              <w:outlineLvl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1804</w:t>
            </w:r>
          </w:p>
        </w:tc>
      </w:tr>
    </w:tbl>
    <w:p w:rsidR="00C23A4C" w:rsidRPr="00B7660A" w:rsidRDefault="00C23A4C" w:rsidP="00C23A4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34FB1" w:rsidRPr="00B7660A" w:rsidRDefault="00E34FB1" w:rsidP="00C23A4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34FB1" w:rsidRPr="00B7660A" w:rsidRDefault="00E34FB1" w:rsidP="00C23A4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34FB1" w:rsidRPr="00B7660A" w:rsidRDefault="00E34FB1" w:rsidP="00C23A4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34FB1" w:rsidRPr="00B7660A" w:rsidRDefault="00E34FB1" w:rsidP="00C23A4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34FB1" w:rsidRPr="00B7660A" w:rsidRDefault="00E34FB1" w:rsidP="00C23A4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23A4C" w:rsidRPr="00B7660A" w:rsidRDefault="00C23A4C" w:rsidP="00C23A4C">
      <w:pPr>
        <w:pStyle w:val="ConsPlusTitle"/>
        <w:ind w:left="34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660A">
        <w:rPr>
          <w:rFonts w:ascii="Times New Roman" w:hAnsi="Times New Roman" w:cs="Times New Roman"/>
          <w:sz w:val="24"/>
          <w:szCs w:val="24"/>
        </w:rPr>
        <w:lastRenderedPageBreak/>
        <w:t xml:space="preserve">4. Перечень мероприятий (результатов) комплекса процессных мероприятий </w:t>
      </w:r>
      <w:r w:rsidR="00EA53E0" w:rsidRPr="00B7660A">
        <w:rPr>
          <w:rFonts w:ascii="Times New Roman" w:hAnsi="Times New Roman" w:cs="Times New Roman"/>
          <w:sz w:val="24"/>
          <w:szCs w:val="24"/>
        </w:rPr>
        <w:t>2</w:t>
      </w:r>
    </w:p>
    <w:p w:rsidR="00C23A4C" w:rsidRPr="00B7660A" w:rsidRDefault="00C23A4C" w:rsidP="00C23A4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6095" w:type="dxa"/>
        <w:tblInd w:w="-6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7"/>
        <w:gridCol w:w="3181"/>
        <w:gridCol w:w="1701"/>
        <w:gridCol w:w="1417"/>
        <w:gridCol w:w="1276"/>
        <w:gridCol w:w="992"/>
        <w:gridCol w:w="993"/>
        <w:gridCol w:w="850"/>
        <w:gridCol w:w="709"/>
        <w:gridCol w:w="709"/>
        <w:gridCol w:w="850"/>
        <w:gridCol w:w="2770"/>
      </w:tblGrid>
      <w:tr w:rsidR="00C23A4C" w:rsidRPr="00B7660A" w:rsidTr="00E92DD0">
        <w:tc>
          <w:tcPr>
            <w:tcW w:w="647" w:type="dxa"/>
            <w:vMerge w:val="restart"/>
          </w:tcPr>
          <w:p w:rsidR="00C23A4C" w:rsidRPr="00B7660A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181" w:type="dxa"/>
            <w:vMerge w:val="restart"/>
          </w:tcPr>
          <w:p w:rsidR="00C23A4C" w:rsidRPr="00B7660A" w:rsidRDefault="00C23A4C" w:rsidP="003B6BAE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</w:tcPr>
          <w:p w:rsidR="00C23A4C" w:rsidRPr="00B7660A" w:rsidRDefault="00C23A4C" w:rsidP="003B6BAE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1417" w:type="dxa"/>
            <w:vMerge w:val="restart"/>
          </w:tcPr>
          <w:p w:rsidR="00C23A4C" w:rsidRPr="00B7660A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Единица измерения (по </w:t>
            </w:r>
            <w:hyperlink r:id="rId12" w:tooltip="https://login.consultant.ru/link/?req=doc&amp;base=LAW&amp;n=441135" w:history="1">
              <w:r w:rsidRPr="00B7660A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4"/>
                  <w:szCs w:val="24"/>
                </w:rPr>
                <w:t>ОКЕИ</w:t>
              </w:r>
            </w:hyperlink>
            <w:r w:rsidRPr="00B7660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268" w:type="dxa"/>
            <w:gridSpan w:val="2"/>
          </w:tcPr>
          <w:p w:rsidR="00C23A4C" w:rsidRPr="00B7660A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Базовое значение</w:t>
            </w:r>
          </w:p>
        </w:tc>
        <w:tc>
          <w:tcPr>
            <w:tcW w:w="4111" w:type="dxa"/>
            <w:gridSpan w:val="5"/>
          </w:tcPr>
          <w:p w:rsidR="00C23A4C" w:rsidRPr="00B7660A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770" w:type="dxa"/>
            <w:vMerge w:val="restart"/>
          </w:tcPr>
          <w:p w:rsidR="00C23A4C" w:rsidRPr="00B7660A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Связь с показателями комплекса процессных мероприятий</w:t>
            </w:r>
          </w:p>
        </w:tc>
      </w:tr>
      <w:tr w:rsidR="003E0915" w:rsidRPr="00B7660A" w:rsidTr="00E92DD0">
        <w:trPr>
          <w:trHeight w:val="257"/>
        </w:trPr>
        <w:tc>
          <w:tcPr>
            <w:tcW w:w="647" w:type="dxa"/>
            <w:vMerge/>
          </w:tcPr>
          <w:p w:rsidR="003E0915" w:rsidRPr="00B7660A" w:rsidRDefault="003E0915" w:rsidP="003B6BAE">
            <w:pPr>
              <w:pStyle w:val="ConsPlusNormal"/>
            </w:pPr>
          </w:p>
        </w:tc>
        <w:tc>
          <w:tcPr>
            <w:tcW w:w="3181" w:type="dxa"/>
            <w:vMerge/>
          </w:tcPr>
          <w:p w:rsidR="003E0915" w:rsidRPr="00B7660A" w:rsidRDefault="003E0915" w:rsidP="003B6BAE">
            <w:pPr>
              <w:pStyle w:val="ConsPlusNormal"/>
            </w:pPr>
          </w:p>
        </w:tc>
        <w:tc>
          <w:tcPr>
            <w:tcW w:w="1701" w:type="dxa"/>
            <w:vMerge/>
          </w:tcPr>
          <w:p w:rsidR="003E0915" w:rsidRPr="00B7660A" w:rsidRDefault="003E0915" w:rsidP="003B6BAE">
            <w:pPr>
              <w:pStyle w:val="ConsPlusNormal"/>
            </w:pPr>
          </w:p>
        </w:tc>
        <w:tc>
          <w:tcPr>
            <w:tcW w:w="1417" w:type="dxa"/>
            <w:vMerge/>
          </w:tcPr>
          <w:p w:rsidR="003E0915" w:rsidRPr="00B7660A" w:rsidRDefault="003E0915" w:rsidP="003B6BAE">
            <w:pPr>
              <w:pStyle w:val="ConsPlusNormal"/>
            </w:pPr>
          </w:p>
        </w:tc>
        <w:tc>
          <w:tcPr>
            <w:tcW w:w="1276" w:type="dxa"/>
          </w:tcPr>
          <w:p w:rsidR="003E0915" w:rsidRPr="00B7660A" w:rsidRDefault="003E0915" w:rsidP="00E92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  <w:tc>
          <w:tcPr>
            <w:tcW w:w="992" w:type="dxa"/>
          </w:tcPr>
          <w:p w:rsidR="003E0915" w:rsidRPr="00B7660A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993" w:type="dxa"/>
          </w:tcPr>
          <w:p w:rsidR="003E0915" w:rsidRPr="00B7660A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:rsidR="003E0915" w:rsidRPr="00B7660A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709" w:type="dxa"/>
          </w:tcPr>
          <w:p w:rsidR="003E0915" w:rsidRPr="00B7660A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2028</w:t>
            </w:r>
          </w:p>
        </w:tc>
        <w:tc>
          <w:tcPr>
            <w:tcW w:w="709" w:type="dxa"/>
          </w:tcPr>
          <w:p w:rsidR="003E0915" w:rsidRPr="00B7660A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:rsidR="003E0915" w:rsidRPr="00B7660A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2030</w:t>
            </w:r>
          </w:p>
        </w:tc>
        <w:tc>
          <w:tcPr>
            <w:tcW w:w="2770" w:type="dxa"/>
            <w:vMerge/>
          </w:tcPr>
          <w:p w:rsidR="003E0915" w:rsidRPr="00B7660A" w:rsidRDefault="003E0915" w:rsidP="003B6BAE">
            <w:pPr>
              <w:pStyle w:val="ConsPlusNormal"/>
            </w:pPr>
          </w:p>
        </w:tc>
      </w:tr>
    </w:tbl>
    <w:p w:rsidR="00C23A4C" w:rsidRPr="00B7660A" w:rsidRDefault="00C23A4C" w:rsidP="00C23A4C">
      <w:pPr>
        <w:pStyle w:val="ConsPlusNormal"/>
        <w:spacing w:line="14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95" w:type="dxa"/>
        <w:tblInd w:w="-6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7"/>
        <w:gridCol w:w="3181"/>
        <w:gridCol w:w="1701"/>
        <w:gridCol w:w="1417"/>
        <w:gridCol w:w="1276"/>
        <w:gridCol w:w="992"/>
        <w:gridCol w:w="993"/>
        <w:gridCol w:w="850"/>
        <w:gridCol w:w="709"/>
        <w:gridCol w:w="709"/>
        <w:gridCol w:w="850"/>
        <w:gridCol w:w="2770"/>
      </w:tblGrid>
      <w:tr w:rsidR="003E0915" w:rsidRPr="00B7660A" w:rsidTr="00E92DD0">
        <w:trPr>
          <w:trHeight w:val="28"/>
          <w:tblHeader/>
        </w:trPr>
        <w:tc>
          <w:tcPr>
            <w:tcW w:w="647" w:type="dxa"/>
            <w:vAlign w:val="center"/>
          </w:tcPr>
          <w:p w:rsidR="003E0915" w:rsidRPr="00B7660A" w:rsidRDefault="003E0915" w:rsidP="003B6BAE">
            <w:pPr>
              <w:jc w:val="center"/>
              <w:rPr>
                <w:b/>
                <w:bCs/>
                <w:sz w:val="24"/>
                <w:szCs w:val="24"/>
              </w:rPr>
            </w:pPr>
            <w:r w:rsidRPr="00B7660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81" w:type="dxa"/>
            <w:vAlign w:val="center"/>
          </w:tcPr>
          <w:p w:rsidR="003E0915" w:rsidRPr="00B7660A" w:rsidRDefault="003E0915" w:rsidP="003B6BAE">
            <w:pPr>
              <w:jc w:val="center"/>
              <w:rPr>
                <w:b/>
                <w:bCs/>
                <w:sz w:val="24"/>
                <w:szCs w:val="24"/>
              </w:rPr>
            </w:pPr>
            <w:r w:rsidRPr="00B7660A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3E0915" w:rsidRPr="00B7660A" w:rsidRDefault="003E0915" w:rsidP="003B6BAE">
            <w:pPr>
              <w:jc w:val="center"/>
              <w:rPr>
                <w:b/>
                <w:bCs/>
                <w:sz w:val="24"/>
                <w:szCs w:val="24"/>
              </w:rPr>
            </w:pPr>
            <w:r w:rsidRPr="00B7660A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3E0915" w:rsidRPr="00B7660A" w:rsidRDefault="003E0915" w:rsidP="003B6BAE">
            <w:pPr>
              <w:jc w:val="center"/>
              <w:rPr>
                <w:b/>
                <w:bCs/>
                <w:sz w:val="24"/>
                <w:szCs w:val="24"/>
              </w:rPr>
            </w:pPr>
            <w:r w:rsidRPr="00B7660A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3E0915" w:rsidRPr="00B7660A" w:rsidRDefault="003E0915" w:rsidP="003B6BAE">
            <w:pPr>
              <w:jc w:val="center"/>
              <w:rPr>
                <w:b/>
                <w:bCs/>
                <w:sz w:val="24"/>
                <w:szCs w:val="24"/>
              </w:rPr>
            </w:pPr>
            <w:r w:rsidRPr="00B7660A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3E0915" w:rsidRPr="00B7660A" w:rsidRDefault="003E0915" w:rsidP="003B6BAE">
            <w:pPr>
              <w:jc w:val="center"/>
              <w:rPr>
                <w:b/>
                <w:bCs/>
                <w:sz w:val="24"/>
                <w:szCs w:val="24"/>
              </w:rPr>
            </w:pPr>
            <w:r w:rsidRPr="00B7660A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3E0915" w:rsidRPr="00B7660A" w:rsidRDefault="003E0915" w:rsidP="003E0915">
            <w:pPr>
              <w:jc w:val="center"/>
              <w:rPr>
                <w:b/>
                <w:bCs/>
                <w:sz w:val="24"/>
                <w:szCs w:val="24"/>
              </w:rPr>
            </w:pPr>
            <w:r w:rsidRPr="00B7660A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3E0915" w:rsidRPr="00B7660A" w:rsidRDefault="003E0915" w:rsidP="003B6BAE">
            <w:pPr>
              <w:jc w:val="center"/>
              <w:rPr>
                <w:b/>
                <w:bCs/>
                <w:sz w:val="24"/>
                <w:szCs w:val="24"/>
              </w:rPr>
            </w:pPr>
            <w:r w:rsidRPr="00B7660A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3E0915" w:rsidRPr="00B7660A" w:rsidRDefault="003E0915" w:rsidP="003B6BAE">
            <w:pPr>
              <w:jc w:val="center"/>
              <w:rPr>
                <w:b/>
                <w:bCs/>
                <w:sz w:val="24"/>
                <w:szCs w:val="24"/>
              </w:rPr>
            </w:pPr>
            <w:r w:rsidRPr="00B7660A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3E0915" w:rsidRPr="00B7660A" w:rsidRDefault="003E0915" w:rsidP="003B6BAE">
            <w:pPr>
              <w:jc w:val="center"/>
              <w:rPr>
                <w:b/>
                <w:bCs/>
                <w:sz w:val="24"/>
                <w:szCs w:val="24"/>
              </w:rPr>
            </w:pPr>
            <w:r w:rsidRPr="00B7660A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3E0915" w:rsidRPr="00B7660A" w:rsidRDefault="003E0915" w:rsidP="003B6BAE">
            <w:pPr>
              <w:jc w:val="center"/>
              <w:rPr>
                <w:b/>
                <w:bCs/>
                <w:sz w:val="24"/>
                <w:szCs w:val="24"/>
              </w:rPr>
            </w:pPr>
            <w:r w:rsidRPr="00B7660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770" w:type="dxa"/>
            <w:vAlign w:val="center"/>
          </w:tcPr>
          <w:p w:rsidR="003E0915" w:rsidRPr="00B7660A" w:rsidRDefault="003E0915" w:rsidP="003B6BAE">
            <w:pPr>
              <w:jc w:val="center"/>
              <w:rPr>
                <w:b/>
                <w:bCs/>
                <w:sz w:val="24"/>
                <w:szCs w:val="24"/>
              </w:rPr>
            </w:pPr>
            <w:r w:rsidRPr="00B7660A"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C23A4C" w:rsidRPr="00B7660A" w:rsidTr="003B6BAE">
        <w:trPr>
          <w:trHeight w:val="695"/>
        </w:trPr>
        <w:tc>
          <w:tcPr>
            <w:tcW w:w="647" w:type="dxa"/>
          </w:tcPr>
          <w:p w:rsidR="00C23A4C" w:rsidRPr="00B7660A" w:rsidRDefault="00C23A4C" w:rsidP="003B6BA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C23A4C" w:rsidRPr="00B7660A" w:rsidRDefault="00C23A4C" w:rsidP="003B6BAE">
            <w:pPr>
              <w:jc w:val="center"/>
              <w:rPr>
                <w:b/>
                <w:bCs/>
                <w:sz w:val="24"/>
                <w:szCs w:val="24"/>
              </w:rPr>
            </w:pPr>
            <w:r w:rsidRPr="00B7660A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5448" w:type="dxa"/>
            <w:gridSpan w:val="11"/>
          </w:tcPr>
          <w:p w:rsidR="00C23A4C" w:rsidRPr="00B7660A" w:rsidRDefault="00C23A4C" w:rsidP="003B6BAE">
            <w:pPr>
              <w:spacing w:line="259" w:lineRule="auto"/>
              <w:ind w:left="142" w:right="110"/>
              <w:jc w:val="both"/>
              <w:rPr>
                <w:b/>
                <w:bCs/>
                <w:sz w:val="24"/>
                <w:szCs w:val="24"/>
              </w:rPr>
            </w:pPr>
            <w:r w:rsidRPr="00B7660A">
              <w:rPr>
                <w:b/>
                <w:sz w:val="24"/>
                <w:szCs w:val="24"/>
              </w:rPr>
              <w:t>Задача 1. Исполнение муниципальных функций (оказание муниципальных услуг) исполнительными органами Губкинского         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</w:t>
            </w:r>
          </w:p>
        </w:tc>
      </w:tr>
      <w:tr w:rsidR="003E0915" w:rsidRPr="00B7660A" w:rsidTr="00E92DD0">
        <w:trPr>
          <w:trHeight w:val="1396"/>
        </w:trPr>
        <w:tc>
          <w:tcPr>
            <w:tcW w:w="647" w:type="dxa"/>
          </w:tcPr>
          <w:p w:rsidR="003E0915" w:rsidRPr="00B7660A" w:rsidRDefault="003E0915" w:rsidP="002979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11.1.</w:t>
            </w:r>
          </w:p>
        </w:tc>
        <w:tc>
          <w:tcPr>
            <w:tcW w:w="3181" w:type="dxa"/>
          </w:tcPr>
          <w:p w:rsidR="003E0915" w:rsidRPr="00B7660A" w:rsidRDefault="003E0915" w:rsidP="003B6BAE">
            <w:pPr>
              <w:widowControl/>
              <w:rPr>
                <w:bCs/>
                <w:sz w:val="24"/>
                <w:szCs w:val="24"/>
              </w:rPr>
            </w:pPr>
            <w:r w:rsidRPr="00B7660A">
              <w:rPr>
                <w:sz w:val="24"/>
                <w:szCs w:val="24"/>
              </w:rPr>
              <w:t>Мероприятие (результат) «Мероприятия по эффективному использованию и оптимизации состава муниципального имущества»</w:t>
            </w:r>
          </w:p>
        </w:tc>
        <w:tc>
          <w:tcPr>
            <w:tcW w:w="1701" w:type="dxa"/>
          </w:tcPr>
          <w:p w:rsidR="003E0915" w:rsidRPr="00B7660A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Осущест-вление</w:t>
            </w:r>
            <w:proofErr w:type="spellEnd"/>
            <w:proofErr w:type="gramEnd"/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текущей деятельности</w:t>
            </w:r>
          </w:p>
        </w:tc>
        <w:tc>
          <w:tcPr>
            <w:tcW w:w="1417" w:type="dxa"/>
          </w:tcPr>
          <w:p w:rsidR="003E0915" w:rsidRPr="00B7660A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:rsidR="003E0915" w:rsidRPr="00B7660A" w:rsidRDefault="00400F29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660A">
              <w:rPr>
                <w:rFonts w:ascii="Times New Roman" w:eastAsia="Times New Roman" w:hAnsi="Times New Roman" w:cs="Times New Roman"/>
                <w:sz w:val="26"/>
                <w:szCs w:val="26"/>
              </w:rPr>
              <w:t>259</w:t>
            </w:r>
          </w:p>
        </w:tc>
        <w:tc>
          <w:tcPr>
            <w:tcW w:w="992" w:type="dxa"/>
          </w:tcPr>
          <w:p w:rsidR="003E0915" w:rsidRPr="00B7660A" w:rsidRDefault="00400F29" w:rsidP="004B2D33">
            <w:pPr>
              <w:jc w:val="center"/>
              <w:rPr>
                <w:sz w:val="24"/>
                <w:szCs w:val="24"/>
              </w:rPr>
            </w:pPr>
            <w:r w:rsidRPr="00B7660A">
              <w:rPr>
                <w:sz w:val="24"/>
                <w:szCs w:val="24"/>
              </w:rPr>
              <w:t>245</w:t>
            </w:r>
          </w:p>
        </w:tc>
        <w:tc>
          <w:tcPr>
            <w:tcW w:w="993" w:type="dxa"/>
          </w:tcPr>
          <w:p w:rsidR="003E0915" w:rsidRPr="00B7660A" w:rsidRDefault="00400F29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660A">
              <w:rPr>
                <w:rFonts w:ascii="Times New Roman" w:hAnsi="Times New Roman" w:cs="Times New Roman"/>
                <w:sz w:val="26"/>
                <w:szCs w:val="26"/>
              </w:rPr>
              <w:t>245</w:t>
            </w:r>
          </w:p>
        </w:tc>
        <w:tc>
          <w:tcPr>
            <w:tcW w:w="850" w:type="dxa"/>
          </w:tcPr>
          <w:p w:rsidR="003E0915" w:rsidRPr="00B7660A" w:rsidRDefault="00400F29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660A">
              <w:rPr>
                <w:rFonts w:ascii="Times New Roman" w:hAnsi="Times New Roman" w:cs="Times New Roman"/>
                <w:sz w:val="26"/>
                <w:szCs w:val="26"/>
              </w:rPr>
              <w:t>252</w:t>
            </w:r>
          </w:p>
        </w:tc>
        <w:tc>
          <w:tcPr>
            <w:tcW w:w="709" w:type="dxa"/>
          </w:tcPr>
          <w:p w:rsidR="003E0915" w:rsidRPr="00B7660A" w:rsidRDefault="00400F29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660A">
              <w:rPr>
                <w:rFonts w:ascii="Times New Roman" w:hAnsi="Times New Roman" w:cs="Times New Roman"/>
                <w:sz w:val="26"/>
                <w:szCs w:val="26"/>
              </w:rPr>
              <w:t>222</w:t>
            </w:r>
          </w:p>
        </w:tc>
        <w:tc>
          <w:tcPr>
            <w:tcW w:w="709" w:type="dxa"/>
          </w:tcPr>
          <w:p w:rsidR="003E0915" w:rsidRPr="00B7660A" w:rsidRDefault="00400F29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660A">
              <w:rPr>
                <w:rFonts w:ascii="Times New Roman" w:hAnsi="Times New Roman" w:cs="Times New Roman"/>
                <w:sz w:val="26"/>
                <w:szCs w:val="26"/>
              </w:rPr>
              <w:t>266</w:t>
            </w:r>
          </w:p>
        </w:tc>
        <w:tc>
          <w:tcPr>
            <w:tcW w:w="850" w:type="dxa"/>
          </w:tcPr>
          <w:p w:rsidR="003E0915" w:rsidRPr="00B7660A" w:rsidRDefault="00400F29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660A">
              <w:rPr>
                <w:rFonts w:ascii="Times New Roman" w:hAnsi="Times New Roman" w:cs="Times New Roman"/>
                <w:sz w:val="26"/>
                <w:szCs w:val="26"/>
              </w:rPr>
              <w:t>280</w:t>
            </w:r>
          </w:p>
        </w:tc>
        <w:tc>
          <w:tcPr>
            <w:tcW w:w="2770" w:type="dxa"/>
          </w:tcPr>
          <w:p w:rsidR="003E0915" w:rsidRPr="00B7660A" w:rsidRDefault="003E0915" w:rsidP="00E515B1">
            <w:pPr>
              <w:spacing w:line="259" w:lineRule="auto"/>
              <w:jc w:val="both"/>
              <w:rPr>
                <w:sz w:val="24"/>
                <w:szCs w:val="24"/>
              </w:rPr>
            </w:pPr>
            <w:r w:rsidRPr="00B7660A">
              <w:rPr>
                <w:sz w:val="24"/>
                <w:szCs w:val="24"/>
              </w:rPr>
              <w:t>Предостав</w:t>
            </w:r>
            <w:r w:rsidR="00E515B1" w:rsidRPr="00B7660A">
              <w:rPr>
                <w:sz w:val="24"/>
                <w:szCs w:val="24"/>
              </w:rPr>
              <w:t>ле</w:t>
            </w:r>
            <w:r w:rsidR="00E92DD0" w:rsidRPr="00B7660A">
              <w:rPr>
                <w:sz w:val="24"/>
                <w:szCs w:val="24"/>
              </w:rPr>
              <w:t>ние</w:t>
            </w:r>
            <w:r w:rsidR="00E515B1" w:rsidRPr="00B7660A">
              <w:rPr>
                <w:sz w:val="24"/>
                <w:szCs w:val="24"/>
              </w:rPr>
              <w:t xml:space="preserve"> </w:t>
            </w:r>
            <w:r w:rsidRPr="00B7660A">
              <w:rPr>
                <w:sz w:val="24"/>
                <w:szCs w:val="24"/>
              </w:rPr>
              <w:t>объектов муниципального имущества по договорам аренды и купли-продажи</w:t>
            </w:r>
          </w:p>
        </w:tc>
      </w:tr>
      <w:tr w:rsidR="003E0915" w:rsidRPr="00B7660A" w:rsidTr="00E92DD0">
        <w:trPr>
          <w:trHeight w:val="1521"/>
        </w:trPr>
        <w:tc>
          <w:tcPr>
            <w:tcW w:w="647" w:type="dxa"/>
          </w:tcPr>
          <w:p w:rsidR="003E0915" w:rsidRPr="00B7660A" w:rsidRDefault="003E0915" w:rsidP="002979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11.2.</w:t>
            </w:r>
          </w:p>
        </w:tc>
        <w:tc>
          <w:tcPr>
            <w:tcW w:w="3181" w:type="dxa"/>
          </w:tcPr>
          <w:p w:rsidR="003E0915" w:rsidRPr="00B7660A" w:rsidRDefault="003E0915" w:rsidP="003B6BAE">
            <w:pPr>
              <w:widowControl/>
              <w:rPr>
                <w:bCs/>
                <w:sz w:val="24"/>
                <w:szCs w:val="24"/>
              </w:rPr>
            </w:pPr>
            <w:r w:rsidRPr="00B7660A">
              <w:rPr>
                <w:sz w:val="24"/>
                <w:szCs w:val="24"/>
              </w:rPr>
              <w:t>Мероприятие (результат) «Мероприятия, направленные на формирование земельных участков и их рыночной оценки»</w:t>
            </w:r>
          </w:p>
        </w:tc>
        <w:tc>
          <w:tcPr>
            <w:tcW w:w="1701" w:type="dxa"/>
          </w:tcPr>
          <w:p w:rsidR="003E0915" w:rsidRPr="00B7660A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Осущест-вление</w:t>
            </w:r>
            <w:proofErr w:type="spellEnd"/>
            <w:proofErr w:type="gramEnd"/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текущей деятельности</w:t>
            </w:r>
          </w:p>
        </w:tc>
        <w:tc>
          <w:tcPr>
            <w:tcW w:w="1417" w:type="dxa"/>
          </w:tcPr>
          <w:p w:rsidR="003E0915" w:rsidRPr="00B7660A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:rsidR="003E0915" w:rsidRPr="00B7660A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4844</w:t>
            </w:r>
          </w:p>
        </w:tc>
        <w:tc>
          <w:tcPr>
            <w:tcW w:w="992" w:type="dxa"/>
          </w:tcPr>
          <w:p w:rsidR="003E0915" w:rsidRPr="00B7660A" w:rsidRDefault="003E0915" w:rsidP="004B2D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3E0915" w:rsidRPr="00B7660A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4944</w:t>
            </w:r>
          </w:p>
        </w:tc>
        <w:tc>
          <w:tcPr>
            <w:tcW w:w="850" w:type="dxa"/>
          </w:tcPr>
          <w:p w:rsidR="003E0915" w:rsidRPr="00B7660A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4950</w:t>
            </w:r>
          </w:p>
        </w:tc>
        <w:tc>
          <w:tcPr>
            <w:tcW w:w="709" w:type="dxa"/>
          </w:tcPr>
          <w:p w:rsidR="003E0915" w:rsidRPr="00B7660A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4955</w:t>
            </w:r>
          </w:p>
        </w:tc>
        <w:tc>
          <w:tcPr>
            <w:tcW w:w="709" w:type="dxa"/>
          </w:tcPr>
          <w:p w:rsidR="003E0915" w:rsidRPr="00B7660A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4960</w:t>
            </w:r>
          </w:p>
        </w:tc>
        <w:tc>
          <w:tcPr>
            <w:tcW w:w="850" w:type="dxa"/>
          </w:tcPr>
          <w:p w:rsidR="003E0915" w:rsidRPr="00B7660A" w:rsidRDefault="003E0915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4965</w:t>
            </w:r>
          </w:p>
        </w:tc>
        <w:tc>
          <w:tcPr>
            <w:tcW w:w="2770" w:type="dxa"/>
          </w:tcPr>
          <w:p w:rsidR="003E0915" w:rsidRPr="00B7660A" w:rsidRDefault="003E0915" w:rsidP="003B6BAE">
            <w:pPr>
              <w:spacing w:line="259" w:lineRule="auto"/>
              <w:jc w:val="both"/>
              <w:rPr>
                <w:sz w:val="24"/>
                <w:szCs w:val="24"/>
              </w:rPr>
            </w:pPr>
            <w:r w:rsidRPr="00B7660A">
              <w:rPr>
                <w:sz w:val="24"/>
                <w:szCs w:val="24"/>
              </w:rPr>
              <w:t xml:space="preserve">Предоставление земельных участков </w:t>
            </w:r>
          </w:p>
          <w:p w:rsidR="003E0915" w:rsidRPr="00B7660A" w:rsidRDefault="003E0915" w:rsidP="003B6BA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A4C" w:rsidRPr="00B7660A" w:rsidTr="003B6BAE">
        <w:trPr>
          <w:trHeight w:val="2614"/>
        </w:trPr>
        <w:tc>
          <w:tcPr>
            <w:tcW w:w="16095" w:type="dxa"/>
            <w:gridSpan w:val="12"/>
          </w:tcPr>
          <w:p w:rsidR="00C23A4C" w:rsidRPr="00B7660A" w:rsidRDefault="00C23A4C" w:rsidP="003B6BAE">
            <w:pPr>
              <w:spacing w:line="259" w:lineRule="auto"/>
              <w:ind w:left="80" w:right="156" w:firstLine="80"/>
              <w:jc w:val="both"/>
              <w:rPr>
                <w:sz w:val="24"/>
                <w:szCs w:val="24"/>
              </w:rPr>
            </w:pPr>
            <w:r w:rsidRPr="00B7660A">
              <w:rPr>
                <w:sz w:val="24"/>
                <w:szCs w:val="24"/>
              </w:rPr>
              <w:lastRenderedPageBreak/>
              <w:t xml:space="preserve">         Реализация комплекса процессных мероприятий (в том числе заключение договоров аренды и купли-продажи                                                     муниципального имущества и земельных участков, снос брошенных домовладений, оценка рыночной стоимости                                                                  объектов муниципальной собственности и земельных участков, подготовка технической документации, выкуп объектов                                                              частной формы собственности в целях реализации функций и полномочий органов местного самоуправления) направлена                                                              на реализацию конституционных норм и гарантий прав собственности на землю и иную недвижимость, активизацию                                                              вовлечения земли и имущества в гражданский оборот,  формирование базы экономически обоснованного налогообложения,                                                                    а также совершенствование системы управления  земельными участками и имуществом, находящимися в муниципальной                                                        собственности, что приведет к рациональному использованию и эффективному управлению муниципальной собственностью (имущество                                               и земельные участки)</w:t>
            </w:r>
          </w:p>
        </w:tc>
      </w:tr>
    </w:tbl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</w:p>
    <w:p w:rsidR="00DA052E" w:rsidRPr="00B7660A" w:rsidRDefault="00DA052E" w:rsidP="00DA052E">
      <w:pPr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>5. Финансовое обеспечение комплекса процессных мероприятий 1</w:t>
      </w:r>
    </w:p>
    <w:p w:rsidR="00DA052E" w:rsidRPr="00B7660A" w:rsidRDefault="00DA052E" w:rsidP="00DA052E">
      <w:pPr>
        <w:jc w:val="center"/>
        <w:outlineLvl w:val="0"/>
        <w:rPr>
          <w:b/>
          <w:bCs/>
          <w:sz w:val="24"/>
          <w:szCs w:val="24"/>
        </w:rPr>
      </w:pPr>
    </w:p>
    <w:tbl>
      <w:tblPr>
        <w:tblStyle w:val="af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8"/>
        <w:gridCol w:w="5071"/>
        <w:gridCol w:w="2693"/>
        <w:gridCol w:w="2126"/>
        <w:gridCol w:w="992"/>
        <w:gridCol w:w="1134"/>
        <w:gridCol w:w="1134"/>
        <w:gridCol w:w="1134"/>
        <w:gridCol w:w="1166"/>
      </w:tblGrid>
      <w:tr w:rsidR="00DA052E" w:rsidRPr="00B7660A" w:rsidTr="00B32AB9">
        <w:trPr>
          <w:trHeight w:val="536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7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финансового обеспечения по годам, </w:t>
            </w:r>
            <w:proofErr w:type="spellStart"/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тыс.рублей</w:t>
            </w:r>
            <w:proofErr w:type="spellEnd"/>
          </w:p>
          <w:p w:rsidR="00DA052E" w:rsidRPr="00B7660A" w:rsidRDefault="00DA052E" w:rsidP="00B32AB9">
            <w:pPr>
              <w:ind w:right="31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A052E" w:rsidRPr="00B7660A" w:rsidTr="00B32AB9">
        <w:trPr>
          <w:trHeight w:val="541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2030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</w:tr>
    </w:tbl>
    <w:p w:rsidR="00DA052E" w:rsidRPr="00B7660A" w:rsidRDefault="00DA052E" w:rsidP="00DA052E">
      <w:pPr>
        <w:spacing w:line="14" w:lineRule="auto"/>
        <w:jc w:val="center"/>
        <w:outlineLvl w:val="0"/>
        <w:rPr>
          <w:b/>
          <w:bCs/>
          <w:sz w:val="24"/>
          <w:szCs w:val="24"/>
        </w:rPr>
      </w:pPr>
    </w:p>
    <w:tbl>
      <w:tblPr>
        <w:tblStyle w:val="af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8"/>
        <w:gridCol w:w="5071"/>
        <w:gridCol w:w="2693"/>
        <w:gridCol w:w="2126"/>
        <w:gridCol w:w="992"/>
        <w:gridCol w:w="1134"/>
        <w:gridCol w:w="1134"/>
        <w:gridCol w:w="1134"/>
        <w:gridCol w:w="1166"/>
      </w:tblGrid>
      <w:tr w:rsidR="00DA052E" w:rsidRPr="00B7660A" w:rsidTr="00B32AB9">
        <w:trPr>
          <w:trHeight w:val="205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DA052E" w:rsidRPr="00B7660A" w:rsidTr="00B32AB9">
        <w:trPr>
          <w:trHeight w:val="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Комплекс процессных мероприятий (всего), в том числе: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1440100000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1 434,0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1 434,0</w:t>
            </w:r>
          </w:p>
        </w:tc>
      </w:tr>
      <w:tr w:rsidR="00DA052E" w:rsidRPr="00B7660A" w:rsidTr="00B32AB9">
        <w:trPr>
          <w:trHeight w:val="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Cs/>
                <w:sz w:val="24"/>
                <w:szCs w:val="24"/>
              </w:rPr>
              <w:t>1 434,0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Cs/>
                <w:sz w:val="24"/>
                <w:szCs w:val="24"/>
              </w:rPr>
              <w:t>1 434,0</w:t>
            </w:r>
          </w:p>
        </w:tc>
      </w:tr>
      <w:tr w:rsidR="00DA052E" w:rsidRPr="00B7660A" w:rsidTr="00B32AB9">
        <w:trPr>
          <w:trHeight w:val="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ind w:right="-74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A052E" w:rsidRPr="00B7660A" w:rsidTr="00B32AB9">
        <w:trPr>
          <w:trHeight w:val="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tabs>
                <w:tab w:val="left" w:pos="283"/>
              </w:tabs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ind w:right="-74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A052E" w:rsidRPr="00B7660A" w:rsidTr="00B32AB9">
        <w:trPr>
          <w:trHeight w:val="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tabs>
                <w:tab w:val="left" w:pos="283"/>
              </w:tabs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ind w:right="-74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A052E" w:rsidRPr="00B7660A" w:rsidTr="00B32AB9">
        <w:trPr>
          <w:trHeight w:val="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11.1.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widowControl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Мероприятие (результат) «Мероприятия по эффективному использованию и оптимизации состава муниципального имущества», всего в том числе: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86004121440129440200,</w:t>
            </w:r>
          </w:p>
          <w:p w:rsidR="00DA052E" w:rsidRPr="00B7660A" w:rsidRDefault="00DA052E" w:rsidP="00D34260">
            <w:pPr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860041214401294</w:t>
            </w:r>
            <w:r w:rsidR="00D34260" w:rsidRPr="00B7660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D34260" w:rsidRPr="00B7660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1 324,0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1 324,0</w:t>
            </w:r>
          </w:p>
        </w:tc>
      </w:tr>
      <w:tr w:rsidR="00DA052E" w:rsidRPr="00B7660A" w:rsidTr="00B32AB9">
        <w:trPr>
          <w:trHeight w:val="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86004121440129440200</w:t>
            </w:r>
          </w:p>
          <w:p w:rsidR="00D34260" w:rsidRPr="00B7660A" w:rsidRDefault="00D34260" w:rsidP="00B32AB9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86004121440129440800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1 324,0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1 324,0</w:t>
            </w:r>
          </w:p>
        </w:tc>
      </w:tr>
      <w:tr w:rsidR="00DA052E" w:rsidRPr="00B7660A" w:rsidTr="00B32AB9">
        <w:trPr>
          <w:trHeight w:val="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tabs>
                <w:tab w:val="left" w:pos="1276"/>
              </w:tabs>
              <w:ind w:right="6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A052E" w:rsidRPr="00B7660A" w:rsidTr="00B32AB9">
        <w:trPr>
          <w:trHeight w:val="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tabs>
                <w:tab w:val="left" w:pos="283"/>
              </w:tabs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tabs>
                <w:tab w:val="left" w:pos="1276"/>
              </w:tabs>
              <w:ind w:right="6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A052E" w:rsidRPr="00B7660A" w:rsidTr="00B32AB9">
        <w:trPr>
          <w:trHeight w:val="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tabs>
                <w:tab w:val="left" w:pos="283"/>
              </w:tabs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tabs>
                <w:tab w:val="left" w:pos="1276"/>
              </w:tabs>
              <w:ind w:right="6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A052E" w:rsidRPr="00B7660A" w:rsidTr="00B32AB9">
        <w:trPr>
          <w:trHeight w:val="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11.2.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widowControl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Мероприятие (результат) «Мероприятия, направленные на формирование земельных участков и их рыночной оценки»,</w:t>
            </w:r>
            <w:r w:rsidRPr="00B766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всего в том числе: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86004121440129450200</w:t>
            </w:r>
          </w:p>
          <w:p w:rsidR="00D34260" w:rsidRPr="00B7660A" w:rsidRDefault="00D34260" w:rsidP="00D34260">
            <w:pPr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86004121440129450800</w:t>
            </w:r>
          </w:p>
          <w:p w:rsidR="00D34260" w:rsidRPr="00B7660A" w:rsidRDefault="00D34260" w:rsidP="00B32AB9">
            <w:pPr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</w:tr>
      <w:tr w:rsidR="00DA052E" w:rsidRPr="00B7660A" w:rsidTr="00B32AB9">
        <w:trPr>
          <w:trHeight w:val="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86004121440129450200</w:t>
            </w:r>
          </w:p>
          <w:p w:rsidR="00D34260" w:rsidRPr="00B7660A" w:rsidRDefault="00D34260" w:rsidP="00D34260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86004121440129450800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DA052E" w:rsidRPr="00B7660A" w:rsidTr="00B32AB9">
        <w:trPr>
          <w:trHeight w:val="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ind w:right="6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A052E" w:rsidRPr="00B7660A" w:rsidTr="00B32AB9">
        <w:trPr>
          <w:trHeight w:val="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tabs>
                <w:tab w:val="left" w:pos="283"/>
              </w:tabs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ind w:right="6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A052E" w:rsidRPr="00B7660A" w:rsidTr="00B32AB9">
        <w:trPr>
          <w:trHeight w:val="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tabs>
                <w:tab w:val="left" w:pos="283"/>
              </w:tabs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ind w:right="6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023D54" w:rsidRPr="00B7660A" w:rsidRDefault="00023D54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3B6BAE" w:rsidRPr="00B7660A" w:rsidRDefault="003B6BAE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E34FB1" w:rsidRPr="00B7660A" w:rsidRDefault="00E34FB1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E34FB1" w:rsidRPr="00B7660A" w:rsidRDefault="00E34FB1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E34FB1" w:rsidRPr="00B7660A" w:rsidRDefault="00E34FB1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E34FB1" w:rsidRPr="00B7660A" w:rsidRDefault="00E34FB1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E34FB1" w:rsidRPr="00B7660A" w:rsidRDefault="00E34FB1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E34FB1" w:rsidRPr="00B7660A" w:rsidRDefault="00E34FB1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E34FB1" w:rsidRPr="00B7660A" w:rsidRDefault="00E34FB1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E34FB1" w:rsidRPr="00B7660A" w:rsidRDefault="00E34FB1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E34FB1" w:rsidRPr="00B7660A" w:rsidRDefault="00E34FB1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E34FB1" w:rsidRPr="00B7660A" w:rsidRDefault="00E34FB1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E34FB1" w:rsidRPr="00B7660A" w:rsidRDefault="00E34FB1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E34FB1" w:rsidRPr="00B7660A" w:rsidRDefault="00E34FB1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E34FB1" w:rsidRPr="00B7660A" w:rsidRDefault="00E34FB1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E34FB1" w:rsidRPr="00B7660A" w:rsidRDefault="00E34FB1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E34FB1" w:rsidRPr="00B7660A" w:rsidRDefault="00E34FB1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E34FB1" w:rsidRPr="00B7660A" w:rsidRDefault="00E34FB1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E34FB1" w:rsidRPr="00B7660A" w:rsidRDefault="00E34FB1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C23A4C" w:rsidRPr="00B7660A" w:rsidRDefault="002344E5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lastRenderedPageBreak/>
        <w:t xml:space="preserve">     </w:t>
      </w:r>
      <w:r w:rsidR="00C23A4C" w:rsidRPr="00B7660A">
        <w:rPr>
          <w:b/>
          <w:bCs/>
          <w:sz w:val="24"/>
          <w:szCs w:val="24"/>
        </w:rPr>
        <w:t xml:space="preserve">  Приложение</w:t>
      </w:r>
    </w:p>
    <w:p w:rsidR="00C23A4C" w:rsidRPr="00B7660A" w:rsidRDefault="00C23A4C" w:rsidP="00C23A4C">
      <w:pPr>
        <w:ind w:right="-879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 xml:space="preserve">                                                                                                            </w:t>
      </w:r>
      <w:r w:rsidR="0092468F" w:rsidRPr="00B7660A">
        <w:rPr>
          <w:b/>
          <w:bCs/>
          <w:sz w:val="24"/>
          <w:szCs w:val="24"/>
        </w:rPr>
        <w:t xml:space="preserve">                   </w:t>
      </w:r>
      <w:r w:rsidRPr="00B7660A">
        <w:rPr>
          <w:b/>
          <w:bCs/>
          <w:sz w:val="24"/>
          <w:szCs w:val="24"/>
        </w:rPr>
        <w:t xml:space="preserve">   к паспорту комплекса процессных мероприятий </w:t>
      </w:r>
      <w:r w:rsidR="000F2D08" w:rsidRPr="00B7660A">
        <w:rPr>
          <w:b/>
          <w:bCs/>
          <w:sz w:val="24"/>
          <w:szCs w:val="24"/>
        </w:rPr>
        <w:t>1</w:t>
      </w:r>
    </w:p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</w:p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</w:p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</w:p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 xml:space="preserve">План реализации комплекса процессных мероприятий </w:t>
      </w:r>
      <w:r w:rsidR="000F2D08" w:rsidRPr="00B7660A">
        <w:rPr>
          <w:b/>
          <w:bCs/>
          <w:sz w:val="24"/>
          <w:szCs w:val="24"/>
        </w:rPr>
        <w:t>1</w:t>
      </w:r>
    </w:p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</w:p>
    <w:tbl>
      <w:tblPr>
        <w:tblStyle w:val="af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6629"/>
        <w:gridCol w:w="2410"/>
        <w:gridCol w:w="4110"/>
        <w:gridCol w:w="2300"/>
      </w:tblGrid>
      <w:tr w:rsidR="00C23A4C" w:rsidRPr="00B7660A" w:rsidTr="003E091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Задача, мероприятие (результат)/ контрольная точка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Дата наступления контрольной точки                 (день, месяц)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Вид подтверждающего документа</w:t>
            </w:r>
          </w:p>
        </w:tc>
      </w:tr>
    </w:tbl>
    <w:p w:rsidR="00C23A4C" w:rsidRPr="00B7660A" w:rsidRDefault="00C23A4C" w:rsidP="00C23A4C">
      <w:pPr>
        <w:spacing w:line="14" w:lineRule="auto"/>
        <w:jc w:val="center"/>
        <w:outlineLvl w:val="0"/>
        <w:rPr>
          <w:b/>
          <w:bCs/>
          <w:sz w:val="24"/>
          <w:szCs w:val="24"/>
        </w:rPr>
      </w:pPr>
    </w:p>
    <w:tbl>
      <w:tblPr>
        <w:tblStyle w:val="af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17"/>
        <w:gridCol w:w="6521"/>
        <w:gridCol w:w="2410"/>
        <w:gridCol w:w="4110"/>
        <w:gridCol w:w="2300"/>
      </w:tblGrid>
      <w:tr w:rsidR="00C23A4C" w:rsidRPr="00B7660A" w:rsidTr="003E0915">
        <w:trPr>
          <w:tblHeader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C23A4C" w:rsidRPr="00B7660A" w:rsidTr="003B6BAE">
        <w:trPr>
          <w:trHeight w:val="29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5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spacing w:line="259" w:lineRule="auto"/>
              <w:ind w:left="142" w:right="11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Задача 1. Исполнение муниципальных функций (оказание муниципальных услуг) исполнительными органами Губкинского городского округа в соответствии с действующим законодательством. Реализация комплекса процессных мероприятий по эффективному управлению муниципальной собственностью</w:t>
            </w:r>
          </w:p>
        </w:tc>
      </w:tr>
      <w:tr w:rsidR="00C23A4C" w:rsidRPr="00B7660A" w:rsidTr="003E0915">
        <w:trPr>
          <w:trHeight w:val="55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2979D8" w:rsidP="003B6BA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1</w:t>
            </w:r>
            <w:r w:rsidR="00C23A4C" w:rsidRPr="00B766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«Мероприятия по эффективному использованию и оптимизации состава муниципального имущества»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Начальник управления муниципальным имуществом, директор МКУ «Управление капитального строительства»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C23A4C" w:rsidRPr="00B7660A" w:rsidTr="003E0915">
        <w:trPr>
          <w:trHeight w:val="55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2979D8" w:rsidP="003B6BA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1</w:t>
            </w:r>
            <w:r w:rsidR="00C23A4C" w:rsidRPr="00B7660A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Мероприятие (результат) «Мероприятия по эффективному использованию и оптимизации состава муниципального имущества» - ежегодно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Начальник управления муниципальным имуществом, директор МКУ «Управление капитального строительства»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C23A4C" w:rsidRPr="00B7660A" w:rsidTr="003E0915">
        <w:trPr>
          <w:trHeight w:val="55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2979D8" w:rsidP="003B6BA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1</w:t>
            </w:r>
            <w:r w:rsidR="00C23A4C" w:rsidRPr="00B7660A">
              <w:rPr>
                <w:rFonts w:ascii="Times New Roman" w:hAnsi="Times New Roman"/>
                <w:sz w:val="24"/>
                <w:szCs w:val="24"/>
              </w:rPr>
              <w:t>.1.1.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840FC9">
            <w:pPr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Контрольная точка «Предоставлен отчет о достижении плановых показателей за 1 квартал 202</w:t>
            </w:r>
            <w:r w:rsidR="00840FC9" w:rsidRPr="00B7660A">
              <w:rPr>
                <w:rFonts w:ascii="Times New Roman" w:hAnsi="Times New Roman"/>
                <w:sz w:val="24"/>
                <w:szCs w:val="24"/>
              </w:rPr>
              <w:t>6</w:t>
            </w:r>
            <w:r w:rsidRPr="00B7660A">
              <w:rPr>
                <w:rFonts w:ascii="Times New Roman" w:hAnsi="Times New Roman"/>
                <w:sz w:val="24"/>
                <w:szCs w:val="24"/>
              </w:rPr>
              <w:t xml:space="preserve"> года»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840F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20.04.202</w:t>
            </w:r>
            <w:r w:rsidR="00840FC9"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Начальник управления муниципальным имуществом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Отчет</w:t>
            </w:r>
          </w:p>
        </w:tc>
      </w:tr>
      <w:tr w:rsidR="00C23A4C" w:rsidRPr="00B7660A" w:rsidTr="003E0915">
        <w:trPr>
          <w:trHeight w:val="113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2979D8" w:rsidP="003B6BA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1</w:t>
            </w:r>
            <w:r w:rsidR="00C23A4C" w:rsidRPr="00B7660A">
              <w:rPr>
                <w:rFonts w:ascii="Times New Roman" w:hAnsi="Times New Roman"/>
                <w:sz w:val="24"/>
                <w:szCs w:val="24"/>
              </w:rPr>
              <w:t>.1.2.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840FC9">
            <w:pPr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Контрольная точка «Предоставлен отчет о достижении плановых показателей за 2 квартал 202</w:t>
            </w:r>
            <w:r w:rsidR="00840FC9" w:rsidRPr="00B7660A">
              <w:rPr>
                <w:rFonts w:ascii="Times New Roman" w:hAnsi="Times New Roman"/>
                <w:sz w:val="24"/>
                <w:szCs w:val="24"/>
              </w:rPr>
              <w:t>6</w:t>
            </w:r>
            <w:r w:rsidRPr="00B7660A">
              <w:rPr>
                <w:rFonts w:ascii="Times New Roman" w:hAnsi="Times New Roman"/>
                <w:sz w:val="24"/>
                <w:szCs w:val="24"/>
              </w:rPr>
              <w:t xml:space="preserve"> года»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840F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20.07.202</w:t>
            </w:r>
            <w:r w:rsidR="00840FC9"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Начальник управления муниципальным имуществом, директор МКУ «Управление капитального строительства»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Отчет</w:t>
            </w:r>
          </w:p>
        </w:tc>
      </w:tr>
      <w:tr w:rsidR="00C23A4C" w:rsidRPr="00B7660A" w:rsidTr="003E0915">
        <w:trPr>
          <w:trHeight w:val="55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2979D8" w:rsidP="003B6BA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1</w:t>
            </w:r>
            <w:r w:rsidR="00C23A4C" w:rsidRPr="00B7660A">
              <w:rPr>
                <w:rFonts w:ascii="Times New Roman" w:hAnsi="Times New Roman"/>
                <w:sz w:val="24"/>
                <w:szCs w:val="24"/>
              </w:rPr>
              <w:t>.1.3.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840FC9">
            <w:pPr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Контрольная точка «Предоставлен отчет о достижении плановых показателей за 3 квартал 202</w:t>
            </w:r>
            <w:r w:rsidR="00840FC9" w:rsidRPr="00B7660A">
              <w:rPr>
                <w:rFonts w:ascii="Times New Roman" w:hAnsi="Times New Roman"/>
                <w:sz w:val="24"/>
                <w:szCs w:val="24"/>
              </w:rPr>
              <w:t>6</w:t>
            </w:r>
            <w:r w:rsidRPr="00B7660A">
              <w:rPr>
                <w:rFonts w:ascii="Times New Roman" w:hAnsi="Times New Roman"/>
                <w:sz w:val="24"/>
                <w:szCs w:val="24"/>
              </w:rPr>
              <w:t xml:space="preserve"> года»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840F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20.10.202</w:t>
            </w:r>
            <w:r w:rsidR="00840FC9"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</w:pPr>
            <w:r w:rsidRPr="00B7660A">
              <w:rPr>
                <w:rFonts w:ascii="Times New Roman" w:hAnsi="Times New Roman"/>
                <w:sz w:val="24"/>
                <w:szCs w:val="24"/>
              </w:rPr>
              <w:t>Начальник управления муниципальным имуществом, директор МКУ «Управление капитального строительства»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Отчет</w:t>
            </w:r>
          </w:p>
        </w:tc>
      </w:tr>
      <w:tr w:rsidR="00C23A4C" w:rsidRPr="00B7660A" w:rsidTr="003E0915">
        <w:trPr>
          <w:trHeight w:val="55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2979D8" w:rsidP="003B6BA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1</w:t>
            </w:r>
            <w:r w:rsidR="00C23A4C" w:rsidRPr="00B7660A">
              <w:rPr>
                <w:rFonts w:ascii="Times New Roman" w:hAnsi="Times New Roman"/>
                <w:sz w:val="24"/>
                <w:szCs w:val="24"/>
              </w:rPr>
              <w:t>.1.4.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840FC9">
            <w:pPr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Контрольная точка «Предоставлен отчет о достижении плановых показателей за 4 квартал 202</w:t>
            </w:r>
            <w:r w:rsidR="00840FC9" w:rsidRPr="00B7660A">
              <w:rPr>
                <w:rFonts w:ascii="Times New Roman" w:hAnsi="Times New Roman"/>
                <w:sz w:val="24"/>
                <w:szCs w:val="24"/>
              </w:rPr>
              <w:t>6</w:t>
            </w:r>
            <w:r w:rsidRPr="00B7660A">
              <w:rPr>
                <w:rFonts w:ascii="Times New Roman" w:hAnsi="Times New Roman"/>
                <w:sz w:val="24"/>
                <w:szCs w:val="24"/>
              </w:rPr>
              <w:t xml:space="preserve"> года»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20.01.202</w:t>
            </w:r>
            <w:r w:rsidR="00840FC9" w:rsidRPr="00B7660A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C23A4C" w:rsidRPr="00B7660A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</w:pPr>
            <w:r w:rsidRPr="00B7660A">
              <w:rPr>
                <w:rFonts w:ascii="Times New Roman" w:hAnsi="Times New Roman"/>
                <w:sz w:val="24"/>
                <w:szCs w:val="24"/>
              </w:rPr>
              <w:t xml:space="preserve">Начальник управления муниципальным имуществом, </w:t>
            </w:r>
            <w:r w:rsidRPr="00B7660A">
              <w:rPr>
                <w:rFonts w:ascii="Times New Roman" w:hAnsi="Times New Roman"/>
                <w:sz w:val="24"/>
                <w:szCs w:val="24"/>
              </w:rPr>
              <w:lastRenderedPageBreak/>
              <w:t>директор МКУ «Управление капитального строительства»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lastRenderedPageBreak/>
              <w:t>Отчет</w:t>
            </w:r>
          </w:p>
        </w:tc>
      </w:tr>
      <w:tr w:rsidR="00C23A4C" w:rsidRPr="00B7660A" w:rsidTr="003E0915">
        <w:trPr>
          <w:trHeight w:val="55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2979D8" w:rsidP="003B6BA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C23A4C" w:rsidRPr="00B7660A">
              <w:rPr>
                <w:rFonts w:ascii="Times New Roman" w:hAnsi="Times New Roman"/>
                <w:sz w:val="24"/>
                <w:szCs w:val="24"/>
              </w:rPr>
              <w:t>.1.5.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Контрольная точка «Предоставлен отчет за 202</w:t>
            </w:r>
            <w:r w:rsidR="00840FC9" w:rsidRPr="00B7660A">
              <w:rPr>
                <w:rFonts w:ascii="Times New Roman" w:hAnsi="Times New Roman"/>
                <w:sz w:val="24"/>
                <w:szCs w:val="24"/>
              </w:rPr>
              <w:t>6</w:t>
            </w:r>
            <w:r w:rsidRPr="00B7660A">
              <w:rPr>
                <w:rFonts w:ascii="Times New Roman" w:hAnsi="Times New Roman"/>
                <w:sz w:val="24"/>
                <w:szCs w:val="24"/>
              </w:rPr>
              <w:t xml:space="preserve"> год»</w:t>
            </w:r>
          </w:p>
          <w:p w:rsidR="00C23A4C" w:rsidRPr="00B7660A" w:rsidRDefault="00C23A4C" w:rsidP="003B6B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840F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25.02.202</w:t>
            </w:r>
            <w:r w:rsidR="00840FC9" w:rsidRPr="00B766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</w:pPr>
            <w:r w:rsidRPr="00B7660A">
              <w:rPr>
                <w:rFonts w:ascii="Times New Roman" w:hAnsi="Times New Roman"/>
                <w:sz w:val="24"/>
                <w:szCs w:val="24"/>
              </w:rPr>
              <w:t>Начальник управления муниципальным имуществом, директор МКУ «Управление капитального строительства»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Отчет</w:t>
            </w:r>
          </w:p>
        </w:tc>
      </w:tr>
      <w:tr w:rsidR="00C23A4C" w:rsidRPr="00B7660A" w:rsidTr="003E0915">
        <w:trPr>
          <w:trHeight w:val="2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2979D8" w:rsidP="003B6BAE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23A4C"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 xml:space="preserve">Мероприятие (результат) «Мероприятия, направленные на формирование земельных участков и их рыночной оценки»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proofErr w:type="gramStart"/>
            <w:r w:rsidRPr="00B7660A">
              <w:rPr>
                <w:rFonts w:ascii="Times New Roman" w:hAnsi="Times New Roman"/>
                <w:sz w:val="24"/>
                <w:szCs w:val="24"/>
              </w:rPr>
              <w:t>управ-</w:t>
            </w:r>
            <w:proofErr w:type="spellStart"/>
            <w:r w:rsidRPr="00B7660A">
              <w:rPr>
                <w:rFonts w:ascii="Times New Roman" w:hAnsi="Times New Roman"/>
                <w:sz w:val="24"/>
                <w:szCs w:val="24"/>
              </w:rPr>
              <w:t>ления</w:t>
            </w:r>
            <w:proofErr w:type="spellEnd"/>
            <w:proofErr w:type="gramEnd"/>
            <w:r w:rsidRPr="00B7660A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B7660A">
              <w:rPr>
                <w:rFonts w:ascii="Times New Roman" w:hAnsi="Times New Roman"/>
                <w:sz w:val="24"/>
                <w:szCs w:val="24"/>
              </w:rPr>
              <w:t>исполь-зованию</w:t>
            </w:r>
            <w:proofErr w:type="spellEnd"/>
            <w:r w:rsidRPr="00B766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660A">
              <w:rPr>
                <w:rFonts w:ascii="Times New Roman" w:hAnsi="Times New Roman"/>
                <w:sz w:val="24"/>
                <w:szCs w:val="24"/>
              </w:rPr>
              <w:t>муници-пальных</w:t>
            </w:r>
            <w:proofErr w:type="spellEnd"/>
            <w:r w:rsidRPr="00B7660A">
              <w:rPr>
                <w:rFonts w:ascii="Times New Roman" w:hAnsi="Times New Roman"/>
                <w:sz w:val="24"/>
                <w:szCs w:val="24"/>
              </w:rPr>
              <w:t xml:space="preserve"> земель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C23A4C" w:rsidRPr="00B7660A" w:rsidTr="003E0915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2979D8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23A4C"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Мероприятие (результат) «Мероприятия, направленные на формирование земельных участков и их рыночной оценки» - ежегодно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</w:pPr>
            <w:r w:rsidRPr="00B7660A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proofErr w:type="gramStart"/>
            <w:r w:rsidRPr="00B7660A">
              <w:rPr>
                <w:rFonts w:ascii="Times New Roman" w:hAnsi="Times New Roman"/>
                <w:sz w:val="24"/>
                <w:szCs w:val="24"/>
              </w:rPr>
              <w:t>управ-</w:t>
            </w:r>
            <w:proofErr w:type="spellStart"/>
            <w:r w:rsidRPr="00B7660A">
              <w:rPr>
                <w:rFonts w:ascii="Times New Roman" w:hAnsi="Times New Roman"/>
                <w:sz w:val="24"/>
                <w:szCs w:val="24"/>
              </w:rPr>
              <w:t>ления</w:t>
            </w:r>
            <w:proofErr w:type="spellEnd"/>
            <w:proofErr w:type="gramEnd"/>
            <w:r w:rsidRPr="00B7660A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B7660A">
              <w:rPr>
                <w:rFonts w:ascii="Times New Roman" w:hAnsi="Times New Roman"/>
                <w:sz w:val="24"/>
                <w:szCs w:val="24"/>
              </w:rPr>
              <w:t>исполь-зованию</w:t>
            </w:r>
            <w:proofErr w:type="spellEnd"/>
            <w:r w:rsidRPr="00B766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660A">
              <w:rPr>
                <w:rFonts w:ascii="Times New Roman" w:hAnsi="Times New Roman"/>
                <w:sz w:val="24"/>
                <w:szCs w:val="24"/>
              </w:rPr>
              <w:t>муници-пальных</w:t>
            </w:r>
            <w:proofErr w:type="spellEnd"/>
            <w:r w:rsidRPr="00B7660A">
              <w:rPr>
                <w:rFonts w:ascii="Times New Roman" w:hAnsi="Times New Roman"/>
                <w:sz w:val="24"/>
                <w:szCs w:val="24"/>
              </w:rPr>
              <w:t xml:space="preserve"> земель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C23A4C" w:rsidRPr="00B7660A" w:rsidTr="003E0915">
        <w:trPr>
          <w:trHeight w:val="2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2979D8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23A4C"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.1.1.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840FC9">
            <w:pPr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Контрольная точка «Предоставлен отчет о достижении плановых показателей за 1 квартал 202</w:t>
            </w:r>
            <w:r w:rsidR="00840FC9" w:rsidRPr="00B7660A">
              <w:rPr>
                <w:rFonts w:ascii="Times New Roman" w:hAnsi="Times New Roman"/>
                <w:sz w:val="24"/>
                <w:szCs w:val="24"/>
              </w:rPr>
              <w:t>6</w:t>
            </w:r>
            <w:r w:rsidRPr="00B7660A">
              <w:rPr>
                <w:rFonts w:ascii="Times New Roman" w:hAnsi="Times New Roman"/>
                <w:sz w:val="24"/>
                <w:szCs w:val="24"/>
              </w:rPr>
              <w:t xml:space="preserve"> года»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840F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20.04.202</w:t>
            </w:r>
            <w:r w:rsidR="00840FC9"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Председатель комитета по управлению муниципальной собственностью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Отчет</w:t>
            </w:r>
          </w:p>
        </w:tc>
      </w:tr>
      <w:tr w:rsidR="00C23A4C" w:rsidRPr="00B7660A" w:rsidTr="003E0915">
        <w:trPr>
          <w:trHeight w:val="69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2979D8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23A4C"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.1.2.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840FC9">
            <w:pPr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Контрольная точка «Предоставлен отчет о достижении плановых показателей за 2 квартал 202</w:t>
            </w:r>
            <w:r w:rsidR="00840FC9" w:rsidRPr="00B7660A">
              <w:rPr>
                <w:rFonts w:ascii="Times New Roman" w:hAnsi="Times New Roman"/>
                <w:sz w:val="24"/>
                <w:szCs w:val="24"/>
              </w:rPr>
              <w:t>6</w:t>
            </w:r>
            <w:r w:rsidRPr="00B7660A">
              <w:rPr>
                <w:rFonts w:ascii="Times New Roman" w:hAnsi="Times New Roman"/>
                <w:sz w:val="24"/>
                <w:szCs w:val="24"/>
              </w:rPr>
              <w:t xml:space="preserve"> года»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840F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20.07.202</w:t>
            </w:r>
            <w:r w:rsidR="00840FC9"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Председатель комитета по управлению муниципальной собственностью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Отчет</w:t>
            </w:r>
          </w:p>
        </w:tc>
      </w:tr>
      <w:tr w:rsidR="00C23A4C" w:rsidRPr="00B7660A" w:rsidTr="003E0915">
        <w:trPr>
          <w:trHeight w:val="2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2979D8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23A4C"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.1.3.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840FC9">
            <w:pPr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Контрольная точка «Предоставлен отчет о достижении плановых показателей за 3 квартал 202</w:t>
            </w:r>
            <w:r w:rsidR="00840FC9" w:rsidRPr="00B7660A">
              <w:rPr>
                <w:rFonts w:ascii="Times New Roman" w:hAnsi="Times New Roman"/>
                <w:sz w:val="24"/>
                <w:szCs w:val="24"/>
              </w:rPr>
              <w:t>6</w:t>
            </w:r>
            <w:r w:rsidRPr="00B7660A">
              <w:rPr>
                <w:rFonts w:ascii="Times New Roman" w:hAnsi="Times New Roman"/>
                <w:sz w:val="24"/>
                <w:szCs w:val="24"/>
              </w:rPr>
              <w:t xml:space="preserve"> года»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840F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20.10.202</w:t>
            </w:r>
            <w:r w:rsidR="00840FC9"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Председатель комитета по управлению муниципальной собственностью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Отчет</w:t>
            </w:r>
          </w:p>
        </w:tc>
      </w:tr>
      <w:tr w:rsidR="00C23A4C" w:rsidRPr="00B7660A" w:rsidTr="003E0915">
        <w:trPr>
          <w:trHeight w:val="2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2979D8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23A4C"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.1.4.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840FC9">
            <w:pPr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Контрольная точка «Предоставлен отчет о достижении плановых показателей за 4 квартал 202</w:t>
            </w:r>
            <w:r w:rsidR="00840FC9" w:rsidRPr="00B7660A">
              <w:rPr>
                <w:rFonts w:ascii="Times New Roman" w:hAnsi="Times New Roman"/>
                <w:sz w:val="24"/>
                <w:szCs w:val="24"/>
              </w:rPr>
              <w:t>6</w:t>
            </w:r>
            <w:r w:rsidRPr="00B7660A">
              <w:rPr>
                <w:rFonts w:ascii="Times New Roman" w:hAnsi="Times New Roman"/>
                <w:sz w:val="24"/>
                <w:szCs w:val="24"/>
              </w:rPr>
              <w:t xml:space="preserve"> года»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20.01.202</w:t>
            </w:r>
            <w:r w:rsidR="00840FC9" w:rsidRPr="00B7660A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C23A4C" w:rsidRPr="00B7660A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Председатель комитета по управлению муниципальной собственностью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Отчет</w:t>
            </w:r>
          </w:p>
        </w:tc>
      </w:tr>
      <w:tr w:rsidR="00C23A4C" w:rsidRPr="00B7660A" w:rsidTr="003E0915">
        <w:trPr>
          <w:trHeight w:val="2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2979D8" w:rsidP="003B6BAE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23A4C"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.1.5.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840FC9">
            <w:pPr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Контрольная точка «Предоставлен отчет за 202</w:t>
            </w:r>
            <w:r w:rsidR="00840FC9" w:rsidRPr="00B7660A">
              <w:rPr>
                <w:rFonts w:ascii="Times New Roman" w:hAnsi="Times New Roman"/>
                <w:sz w:val="24"/>
                <w:szCs w:val="24"/>
              </w:rPr>
              <w:t>6</w:t>
            </w:r>
            <w:r w:rsidRPr="00B7660A">
              <w:rPr>
                <w:rFonts w:ascii="Times New Roman" w:hAnsi="Times New Roman"/>
                <w:sz w:val="24"/>
                <w:szCs w:val="24"/>
              </w:rPr>
              <w:t xml:space="preserve"> год»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840F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25.02.202</w:t>
            </w:r>
            <w:r w:rsidR="00840FC9" w:rsidRPr="00B766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Председатель комитета по управлению муниципальной собственностью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B6B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Отчет</w:t>
            </w:r>
          </w:p>
        </w:tc>
      </w:tr>
    </w:tbl>
    <w:p w:rsidR="00C23A4C" w:rsidRPr="00B7660A" w:rsidRDefault="00C23A4C" w:rsidP="00C23A4C">
      <w:pPr>
        <w:pStyle w:val="ConsPlusTitle"/>
        <w:ind w:left="12240"/>
        <w:rPr>
          <w:rFonts w:ascii="Times New Roman" w:hAnsi="Times New Roman" w:cs="Times New Roman"/>
          <w:sz w:val="24"/>
          <w:szCs w:val="24"/>
        </w:rPr>
      </w:pPr>
    </w:p>
    <w:p w:rsidR="00C23A4C" w:rsidRPr="00B7660A" w:rsidRDefault="00C23A4C" w:rsidP="00C23A4C">
      <w:pPr>
        <w:pStyle w:val="ConsPlusTitle"/>
        <w:ind w:left="12240"/>
        <w:rPr>
          <w:rFonts w:ascii="Times New Roman" w:hAnsi="Times New Roman" w:cs="Times New Roman"/>
          <w:sz w:val="24"/>
          <w:szCs w:val="24"/>
        </w:rPr>
      </w:pPr>
    </w:p>
    <w:p w:rsidR="000F2D08" w:rsidRPr="00B7660A" w:rsidRDefault="000F2D08" w:rsidP="00C23A4C">
      <w:pPr>
        <w:pStyle w:val="ConsPlusTitle"/>
        <w:ind w:left="12240"/>
        <w:rPr>
          <w:rFonts w:ascii="Times New Roman" w:hAnsi="Times New Roman" w:cs="Times New Roman"/>
          <w:sz w:val="24"/>
          <w:szCs w:val="24"/>
        </w:rPr>
      </w:pPr>
    </w:p>
    <w:p w:rsidR="000F2D08" w:rsidRPr="00B7660A" w:rsidRDefault="000F2D08" w:rsidP="00C23A4C">
      <w:pPr>
        <w:pStyle w:val="ConsPlusTitle"/>
        <w:ind w:left="12240"/>
        <w:rPr>
          <w:rFonts w:ascii="Times New Roman" w:hAnsi="Times New Roman" w:cs="Times New Roman"/>
          <w:sz w:val="24"/>
          <w:szCs w:val="24"/>
        </w:rPr>
      </w:pPr>
    </w:p>
    <w:p w:rsidR="000F2D08" w:rsidRPr="00B7660A" w:rsidRDefault="000F2D08" w:rsidP="00C23A4C">
      <w:pPr>
        <w:pStyle w:val="ConsPlusTitle"/>
        <w:ind w:left="12240"/>
        <w:rPr>
          <w:rFonts w:ascii="Times New Roman" w:hAnsi="Times New Roman" w:cs="Times New Roman"/>
          <w:sz w:val="24"/>
          <w:szCs w:val="24"/>
        </w:rPr>
      </w:pPr>
    </w:p>
    <w:p w:rsidR="000F2D08" w:rsidRPr="00B7660A" w:rsidRDefault="000F2D08" w:rsidP="00C23A4C">
      <w:pPr>
        <w:pStyle w:val="ConsPlusTitle"/>
        <w:ind w:left="12240"/>
        <w:rPr>
          <w:rFonts w:ascii="Times New Roman" w:hAnsi="Times New Roman" w:cs="Times New Roman"/>
          <w:sz w:val="24"/>
          <w:szCs w:val="24"/>
        </w:rPr>
      </w:pPr>
    </w:p>
    <w:p w:rsidR="000F2D08" w:rsidRPr="00B7660A" w:rsidRDefault="000F2D08" w:rsidP="00C23A4C">
      <w:pPr>
        <w:pStyle w:val="ConsPlusTitle"/>
        <w:ind w:left="12240"/>
        <w:rPr>
          <w:rFonts w:ascii="Times New Roman" w:hAnsi="Times New Roman" w:cs="Times New Roman"/>
          <w:sz w:val="24"/>
          <w:szCs w:val="24"/>
        </w:rPr>
      </w:pPr>
    </w:p>
    <w:p w:rsidR="000F2D08" w:rsidRPr="00B7660A" w:rsidRDefault="000F2D08" w:rsidP="00C23A4C">
      <w:pPr>
        <w:pStyle w:val="ConsPlusTitle"/>
        <w:ind w:left="12240"/>
        <w:rPr>
          <w:rFonts w:ascii="Times New Roman" w:hAnsi="Times New Roman" w:cs="Times New Roman"/>
          <w:sz w:val="24"/>
          <w:szCs w:val="24"/>
        </w:rPr>
      </w:pPr>
    </w:p>
    <w:p w:rsidR="00C23A4C" w:rsidRPr="00B7660A" w:rsidRDefault="002344E5" w:rsidP="00C23A4C">
      <w:pPr>
        <w:pStyle w:val="ConsPlusTitle"/>
        <w:ind w:left="12240"/>
        <w:rPr>
          <w:rFonts w:ascii="Times New Roman" w:hAnsi="Times New Roman" w:cs="Times New Roman"/>
          <w:sz w:val="24"/>
          <w:szCs w:val="24"/>
        </w:rPr>
      </w:pPr>
      <w:r w:rsidRPr="00B7660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  </w:t>
      </w:r>
      <w:r w:rsidR="00C23A4C" w:rsidRPr="00B7660A">
        <w:rPr>
          <w:rFonts w:ascii="Times New Roman" w:hAnsi="Times New Roman" w:cs="Times New Roman"/>
          <w:bCs/>
          <w:sz w:val="24"/>
          <w:szCs w:val="24"/>
        </w:rPr>
        <w:t xml:space="preserve">Приложение № </w:t>
      </w:r>
      <w:r w:rsidR="000F2D08" w:rsidRPr="00B7660A">
        <w:rPr>
          <w:rFonts w:ascii="Times New Roman" w:hAnsi="Times New Roman" w:cs="Times New Roman"/>
          <w:bCs/>
          <w:sz w:val="24"/>
          <w:szCs w:val="24"/>
        </w:rPr>
        <w:t>2</w:t>
      </w:r>
    </w:p>
    <w:p w:rsidR="00C23A4C" w:rsidRPr="00B7660A" w:rsidRDefault="00C23A4C" w:rsidP="00C23A4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7660A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2344E5" w:rsidRPr="00B7660A">
        <w:rPr>
          <w:rFonts w:ascii="Times New Roman" w:hAnsi="Times New Roman" w:cs="Times New Roman"/>
          <w:bCs/>
          <w:sz w:val="24"/>
          <w:szCs w:val="24"/>
        </w:rPr>
        <w:t xml:space="preserve">                 </w:t>
      </w:r>
      <w:r w:rsidRPr="00B7660A">
        <w:rPr>
          <w:rFonts w:ascii="Times New Roman" w:hAnsi="Times New Roman" w:cs="Times New Roman"/>
          <w:bCs/>
          <w:sz w:val="24"/>
          <w:szCs w:val="24"/>
        </w:rPr>
        <w:t xml:space="preserve">      к муниципальной программе </w:t>
      </w:r>
    </w:p>
    <w:p w:rsidR="00C23A4C" w:rsidRPr="00B7660A" w:rsidRDefault="00C23A4C" w:rsidP="00C23A4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23A4C" w:rsidRPr="00B7660A" w:rsidRDefault="00C23A4C" w:rsidP="00C23A4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23A4C" w:rsidRPr="00B7660A" w:rsidRDefault="00C23A4C" w:rsidP="00C23A4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23A4C" w:rsidRPr="00B7660A" w:rsidRDefault="000F2D08" w:rsidP="00C23A4C">
      <w:pPr>
        <w:pStyle w:val="ConsPlusTitle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7660A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="00C23A4C" w:rsidRPr="00B7660A">
        <w:rPr>
          <w:rFonts w:ascii="Times New Roman" w:hAnsi="Times New Roman" w:cs="Times New Roman"/>
          <w:bCs/>
          <w:sz w:val="24"/>
          <w:szCs w:val="24"/>
        </w:rPr>
        <w:t xml:space="preserve">. Паспорт комплекса процессных мероприятий </w:t>
      </w:r>
      <w:r w:rsidR="00C23A4C" w:rsidRPr="00B7660A">
        <w:rPr>
          <w:rFonts w:ascii="Times New Roman" w:hAnsi="Times New Roman" w:cs="Times New Roman"/>
          <w:sz w:val="24"/>
          <w:szCs w:val="24"/>
        </w:rPr>
        <w:t>«Обеспечение реализации муниципальной программы»</w:t>
      </w:r>
      <w:r w:rsidR="00C23A4C" w:rsidRPr="00B7660A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</w:t>
      </w:r>
    </w:p>
    <w:p w:rsidR="00C23A4C" w:rsidRPr="00B7660A" w:rsidRDefault="00C23A4C" w:rsidP="00C23A4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7660A">
        <w:rPr>
          <w:rFonts w:ascii="Times New Roman" w:hAnsi="Times New Roman" w:cs="Times New Roman"/>
          <w:bCs/>
          <w:sz w:val="24"/>
          <w:szCs w:val="24"/>
        </w:rPr>
        <w:t xml:space="preserve">(далее - комплекс процессных мероприятий </w:t>
      </w:r>
      <w:r w:rsidR="000F2D08" w:rsidRPr="00B7660A">
        <w:rPr>
          <w:rFonts w:ascii="Times New Roman" w:hAnsi="Times New Roman" w:cs="Times New Roman"/>
          <w:bCs/>
          <w:sz w:val="24"/>
          <w:szCs w:val="24"/>
        </w:rPr>
        <w:t>2</w:t>
      </w:r>
      <w:r w:rsidRPr="00B7660A">
        <w:rPr>
          <w:rFonts w:ascii="Times New Roman" w:hAnsi="Times New Roman" w:cs="Times New Roman"/>
          <w:bCs/>
          <w:sz w:val="24"/>
          <w:szCs w:val="24"/>
        </w:rPr>
        <w:t>)</w:t>
      </w:r>
    </w:p>
    <w:p w:rsidR="00C23A4C" w:rsidRPr="00B7660A" w:rsidRDefault="00C23A4C" w:rsidP="00C23A4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23A4C" w:rsidRPr="00B7660A" w:rsidRDefault="00C23A4C" w:rsidP="00C23A4C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7660A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C23A4C" w:rsidRPr="00B7660A" w:rsidRDefault="00C23A4C" w:rsidP="00C23A4C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5194" w:type="pct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458"/>
        <w:gridCol w:w="7669"/>
      </w:tblGrid>
      <w:tr w:rsidR="00C23A4C" w:rsidRPr="00B7660A" w:rsidTr="00CA11FE">
        <w:trPr>
          <w:cantSplit/>
        </w:trPr>
        <w:tc>
          <w:tcPr>
            <w:tcW w:w="8457" w:type="dxa"/>
            <w:shd w:val="clear" w:color="FFFFFF" w:fill="FFFFFF"/>
            <w:vAlign w:val="center"/>
          </w:tcPr>
          <w:p w:rsidR="00C23A4C" w:rsidRPr="00B7660A" w:rsidRDefault="00C23A4C" w:rsidP="003B6BAE">
            <w:pPr>
              <w:ind w:left="142"/>
              <w:rPr>
                <w:sz w:val="24"/>
                <w:szCs w:val="24"/>
              </w:rPr>
            </w:pPr>
            <w:r w:rsidRPr="00B7660A">
              <w:rPr>
                <w:sz w:val="24"/>
                <w:szCs w:val="24"/>
              </w:rPr>
              <w:t>Ответственное структурное подразделение</w:t>
            </w:r>
          </w:p>
          <w:p w:rsidR="00C23A4C" w:rsidRPr="00B7660A" w:rsidRDefault="00C23A4C" w:rsidP="003B6BAE">
            <w:pPr>
              <w:ind w:left="142"/>
              <w:rPr>
                <w:sz w:val="24"/>
                <w:szCs w:val="24"/>
              </w:rPr>
            </w:pPr>
            <w:r w:rsidRPr="00B7660A">
              <w:rPr>
                <w:sz w:val="24"/>
                <w:szCs w:val="24"/>
              </w:rPr>
              <w:t>администрации Губкинского городского округа</w:t>
            </w:r>
          </w:p>
        </w:tc>
        <w:tc>
          <w:tcPr>
            <w:tcW w:w="7669" w:type="dxa"/>
            <w:shd w:val="clear" w:color="FFFFFF" w:fill="FFFFFF"/>
            <w:vAlign w:val="center"/>
          </w:tcPr>
          <w:p w:rsidR="00C23A4C" w:rsidRPr="00B7660A" w:rsidRDefault="00C23A4C" w:rsidP="003B6BAE">
            <w:pPr>
              <w:rPr>
                <w:bCs/>
                <w:i/>
                <w:sz w:val="24"/>
                <w:szCs w:val="24"/>
              </w:rPr>
            </w:pPr>
            <w:r w:rsidRPr="00B7660A">
              <w:rPr>
                <w:sz w:val="24"/>
                <w:szCs w:val="24"/>
              </w:rPr>
              <w:t>МКУ «Единая служба муниципальной недвижимости и земельных ресурсов», директор МКУ «Единая служба муниципальной недвижимости и земельных ресурсов»</w:t>
            </w:r>
          </w:p>
        </w:tc>
      </w:tr>
      <w:tr w:rsidR="00C23A4C" w:rsidRPr="00B7660A" w:rsidTr="00CA11FE">
        <w:trPr>
          <w:cantSplit/>
          <w:trHeight w:val="557"/>
        </w:trPr>
        <w:tc>
          <w:tcPr>
            <w:tcW w:w="8457" w:type="dxa"/>
            <w:shd w:val="clear" w:color="FFFFFF" w:fill="FFFFFF"/>
            <w:vAlign w:val="center"/>
          </w:tcPr>
          <w:p w:rsidR="00C23A4C" w:rsidRPr="00B7660A" w:rsidRDefault="00C23A4C" w:rsidP="003B6BAE">
            <w:pPr>
              <w:ind w:left="142"/>
              <w:rPr>
                <w:sz w:val="24"/>
                <w:szCs w:val="24"/>
              </w:rPr>
            </w:pPr>
            <w:r w:rsidRPr="00B7660A">
              <w:rPr>
                <w:sz w:val="24"/>
                <w:szCs w:val="24"/>
              </w:rPr>
              <w:t>Связь с муниципальной программой</w:t>
            </w:r>
          </w:p>
        </w:tc>
        <w:tc>
          <w:tcPr>
            <w:tcW w:w="7669" w:type="dxa"/>
            <w:shd w:val="clear" w:color="FFFFFF" w:fill="FFFFFF"/>
          </w:tcPr>
          <w:p w:rsidR="00C23A4C" w:rsidRPr="00B7660A" w:rsidRDefault="00C23A4C" w:rsidP="003B6BAE">
            <w:pPr>
              <w:pStyle w:val="ConsPlusTitle"/>
              <w:contextualSpacing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660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Развитие экономического потенциала и формирование благоприятного предпринимательского климата в </w:t>
            </w:r>
            <w:proofErr w:type="spellStart"/>
            <w:r w:rsidRPr="00B7660A">
              <w:rPr>
                <w:rFonts w:ascii="Times New Roman" w:hAnsi="Times New Roman" w:cs="Times New Roman"/>
                <w:b w:val="0"/>
                <w:sz w:val="24"/>
                <w:szCs w:val="24"/>
              </w:rPr>
              <w:t>Губкинском</w:t>
            </w:r>
            <w:proofErr w:type="spellEnd"/>
            <w:r w:rsidRPr="00B7660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городском округе Белгородской области</w:t>
            </w:r>
          </w:p>
        </w:tc>
      </w:tr>
    </w:tbl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</w:p>
    <w:p w:rsidR="00C23A4C" w:rsidRPr="00B7660A" w:rsidRDefault="00C23A4C" w:rsidP="00C23A4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660A">
        <w:rPr>
          <w:rFonts w:ascii="Times New Roman" w:hAnsi="Times New Roman" w:cs="Times New Roman"/>
          <w:sz w:val="24"/>
          <w:szCs w:val="24"/>
        </w:rPr>
        <w:t xml:space="preserve">2. Перечень мероприятий (результатов) комплекса процессных мероприятий </w:t>
      </w:r>
      <w:r w:rsidR="000F2D08" w:rsidRPr="00B7660A">
        <w:rPr>
          <w:rFonts w:ascii="Times New Roman" w:hAnsi="Times New Roman" w:cs="Times New Roman"/>
          <w:sz w:val="24"/>
          <w:szCs w:val="24"/>
        </w:rPr>
        <w:t>2</w:t>
      </w:r>
    </w:p>
    <w:p w:rsidR="00C23A4C" w:rsidRPr="00B7660A" w:rsidRDefault="00C23A4C" w:rsidP="00C23A4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16157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"/>
        <w:gridCol w:w="3465"/>
        <w:gridCol w:w="1843"/>
        <w:gridCol w:w="1418"/>
        <w:gridCol w:w="1134"/>
        <w:gridCol w:w="850"/>
        <w:gridCol w:w="709"/>
        <w:gridCol w:w="709"/>
        <w:gridCol w:w="708"/>
        <w:gridCol w:w="851"/>
        <w:gridCol w:w="850"/>
        <w:gridCol w:w="2912"/>
      </w:tblGrid>
      <w:tr w:rsidR="00C23A4C" w:rsidRPr="00B7660A" w:rsidTr="003E0915">
        <w:tc>
          <w:tcPr>
            <w:tcW w:w="708" w:type="dxa"/>
            <w:vMerge w:val="restart"/>
          </w:tcPr>
          <w:p w:rsidR="00C23A4C" w:rsidRPr="00B7660A" w:rsidRDefault="00C23A4C" w:rsidP="003B6BA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465" w:type="dxa"/>
            <w:vMerge w:val="restart"/>
          </w:tcPr>
          <w:p w:rsidR="00C23A4C" w:rsidRPr="00B7660A" w:rsidRDefault="00C23A4C" w:rsidP="003B6BAE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</w:tcPr>
          <w:p w:rsidR="00C23A4C" w:rsidRPr="00B7660A" w:rsidRDefault="00C23A4C" w:rsidP="003B6BAE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1418" w:type="dxa"/>
            <w:vMerge w:val="restart"/>
          </w:tcPr>
          <w:p w:rsidR="00C23A4C" w:rsidRPr="00B7660A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Единица измерения (по </w:t>
            </w:r>
            <w:hyperlink r:id="rId13" w:tooltip="https://login.consultant.ru/link/?req=doc&amp;base=LAW&amp;n=441135" w:history="1">
              <w:r w:rsidRPr="00B7660A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4"/>
                  <w:szCs w:val="24"/>
                </w:rPr>
                <w:t>ОКЕИ</w:t>
              </w:r>
            </w:hyperlink>
            <w:r w:rsidRPr="00B7660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84" w:type="dxa"/>
            <w:gridSpan w:val="2"/>
          </w:tcPr>
          <w:p w:rsidR="00C23A4C" w:rsidRPr="00B7660A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Базовое значение</w:t>
            </w:r>
          </w:p>
        </w:tc>
        <w:tc>
          <w:tcPr>
            <w:tcW w:w="3827" w:type="dxa"/>
            <w:gridSpan w:val="5"/>
          </w:tcPr>
          <w:p w:rsidR="00C23A4C" w:rsidRPr="00B7660A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912" w:type="dxa"/>
            <w:vMerge w:val="restart"/>
          </w:tcPr>
          <w:p w:rsidR="00C23A4C" w:rsidRPr="00B7660A" w:rsidRDefault="00C23A4C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Связь с показателями комплекса процессных мероприятий</w:t>
            </w:r>
          </w:p>
        </w:tc>
      </w:tr>
      <w:tr w:rsidR="004B2D33" w:rsidRPr="00B7660A" w:rsidTr="003E0915">
        <w:trPr>
          <w:trHeight w:val="382"/>
        </w:trPr>
        <w:tc>
          <w:tcPr>
            <w:tcW w:w="708" w:type="dxa"/>
            <w:vMerge/>
          </w:tcPr>
          <w:p w:rsidR="004B2D33" w:rsidRPr="00B7660A" w:rsidRDefault="004B2D33" w:rsidP="003B6BAE">
            <w:pPr>
              <w:pStyle w:val="ConsPlusNormal"/>
            </w:pPr>
          </w:p>
        </w:tc>
        <w:tc>
          <w:tcPr>
            <w:tcW w:w="3465" w:type="dxa"/>
            <w:vMerge/>
          </w:tcPr>
          <w:p w:rsidR="004B2D33" w:rsidRPr="00B7660A" w:rsidRDefault="004B2D33" w:rsidP="003B6BAE">
            <w:pPr>
              <w:pStyle w:val="ConsPlusNormal"/>
            </w:pPr>
          </w:p>
        </w:tc>
        <w:tc>
          <w:tcPr>
            <w:tcW w:w="1843" w:type="dxa"/>
            <w:vMerge/>
          </w:tcPr>
          <w:p w:rsidR="004B2D33" w:rsidRPr="00B7660A" w:rsidRDefault="004B2D33" w:rsidP="003B6BAE">
            <w:pPr>
              <w:pStyle w:val="ConsPlusNormal"/>
            </w:pPr>
          </w:p>
        </w:tc>
        <w:tc>
          <w:tcPr>
            <w:tcW w:w="1418" w:type="dxa"/>
            <w:vMerge/>
          </w:tcPr>
          <w:p w:rsidR="004B2D33" w:rsidRPr="00B7660A" w:rsidRDefault="004B2D33" w:rsidP="003B6BAE">
            <w:pPr>
              <w:pStyle w:val="ConsPlusNormal"/>
            </w:pPr>
          </w:p>
        </w:tc>
        <w:tc>
          <w:tcPr>
            <w:tcW w:w="1134" w:type="dxa"/>
          </w:tcPr>
          <w:p w:rsidR="004B2D33" w:rsidRPr="00B7660A" w:rsidRDefault="004B2D33" w:rsidP="004B2D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  <w:tc>
          <w:tcPr>
            <w:tcW w:w="850" w:type="dxa"/>
          </w:tcPr>
          <w:p w:rsidR="004B2D33" w:rsidRPr="00B7660A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4B2D33" w:rsidRPr="00B7660A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709" w:type="dxa"/>
          </w:tcPr>
          <w:p w:rsidR="004B2D33" w:rsidRPr="00B7660A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708" w:type="dxa"/>
          </w:tcPr>
          <w:p w:rsidR="004B2D33" w:rsidRPr="00B7660A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2028</w:t>
            </w:r>
          </w:p>
        </w:tc>
        <w:tc>
          <w:tcPr>
            <w:tcW w:w="851" w:type="dxa"/>
          </w:tcPr>
          <w:p w:rsidR="004B2D33" w:rsidRPr="00B7660A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2029</w:t>
            </w:r>
          </w:p>
        </w:tc>
        <w:tc>
          <w:tcPr>
            <w:tcW w:w="850" w:type="dxa"/>
          </w:tcPr>
          <w:p w:rsidR="004B2D33" w:rsidRPr="00B7660A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2030</w:t>
            </w:r>
          </w:p>
        </w:tc>
        <w:tc>
          <w:tcPr>
            <w:tcW w:w="2912" w:type="dxa"/>
            <w:vMerge/>
          </w:tcPr>
          <w:p w:rsidR="004B2D33" w:rsidRPr="00B7660A" w:rsidRDefault="004B2D33" w:rsidP="003B6BAE">
            <w:pPr>
              <w:pStyle w:val="ConsPlusNormal"/>
            </w:pPr>
          </w:p>
        </w:tc>
      </w:tr>
    </w:tbl>
    <w:p w:rsidR="00C23A4C" w:rsidRPr="00B7660A" w:rsidRDefault="00C23A4C" w:rsidP="00C23A4C">
      <w:pPr>
        <w:pStyle w:val="ConsPlusNormal"/>
        <w:spacing w:line="14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157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"/>
        <w:gridCol w:w="3465"/>
        <w:gridCol w:w="1843"/>
        <w:gridCol w:w="1418"/>
        <w:gridCol w:w="1134"/>
        <w:gridCol w:w="850"/>
        <w:gridCol w:w="709"/>
        <w:gridCol w:w="709"/>
        <w:gridCol w:w="708"/>
        <w:gridCol w:w="851"/>
        <w:gridCol w:w="850"/>
        <w:gridCol w:w="2912"/>
      </w:tblGrid>
      <w:tr w:rsidR="004B2D33" w:rsidRPr="00B7660A" w:rsidTr="003E0915">
        <w:trPr>
          <w:trHeight w:val="290"/>
          <w:tblHeader/>
        </w:trPr>
        <w:tc>
          <w:tcPr>
            <w:tcW w:w="708" w:type="dxa"/>
          </w:tcPr>
          <w:p w:rsidR="004B2D33" w:rsidRPr="00B7660A" w:rsidRDefault="004B2D33" w:rsidP="003B6BAE">
            <w:pPr>
              <w:spacing w:line="283" w:lineRule="exact"/>
              <w:jc w:val="center"/>
              <w:rPr>
                <w:b/>
                <w:bCs/>
                <w:sz w:val="24"/>
                <w:szCs w:val="24"/>
              </w:rPr>
            </w:pPr>
            <w:r w:rsidRPr="00B7660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65" w:type="dxa"/>
          </w:tcPr>
          <w:p w:rsidR="004B2D33" w:rsidRPr="00B7660A" w:rsidRDefault="004B2D33" w:rsidP="003B6BAE">
            <w:pPr>
              <w:spacing w:line="283" w:lineRule="exact"/>
              <w:jc w:val="center"/>
              <w:rPr>
                <w:b/>
                <w:bCs/>
                <w:sz w:val="24"/>
                <w:szCs w:val="24"/>
              </w:rPr>
            </w:pPr>
            <w:r w:rsidRPr="00B7660A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4B2D33" w:rsidRPr="00B7660A" w:rsidRDefault="004B2D33" w:rsidP="003B6BAE">
            <w:pPr>
              <w:spacing w:line="283" w:lineRule="exact"/>
              <w:jc w:val="center"/>
              <w:rPr>
                <w:b/>
                <w:bCs/>
                <w:sz w:val="24"/>
                <w:szCs w:val="24"/>
              </w:rPr>
            </w:pPr>
            <w:r w:rsidRPr="00B7660A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4B2D33" w:rsidRPr="00B7660A" w:rsidRDefault="004B2D33" w:rsidP="003B6BAE">
            <w:pPr>
              <w:spacing w:line="283" w:lineRule="exact"/>
              <w:jc w:val="center"/>
              <w:rPr>
                <w:b/>
                <w:bCs/>
                <w:sz w:val="24"/>
                <w:szCs w:val="24"/>
              </w:rPr>
            </w:pPr>
            <w:r w:rsidRPr="00B7660A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B2D33" w:rsidRPr="00B7660A" w:rsidRDefault="004B2D33" w:rsidP="003B6BAE">
            <w:pPr>
              <w:spacing w:line="283" w:lineRule="exact"/>
              <w:jc w:val="center"/>
              <w:rPr>
                <w:b/>
                <w:bCs/>
                <w:sz w:val="24"/>
                <w:szCs w:val="24"/>
              </w:rPr>
            </w:pPr>
            <w:r w:rsidRPr="00B7660A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B2D33" w:rsidRPr="00B7660A" w:rsidRDefault="004B2D33" w:rsidP="003B6BAE">
            <w:pPr>
              <w:spacing w:line="283" w:lineRule="exact"/>
              <w:jc w:val="center"/>
              <w:rPr>
                <w:b/>
                <w:bCs/>
                <w:sz w:val="24"/>
                <w:szCs w:val="24"/>
              </w:rPr>
            </w:pPr>
            <w:r w:rsidRPr="00B7660A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B2D33" w:rsidRPr="00B7660A" w:rsidRDefault="004B2D33" w:rsidP="003B6BAE">
            <w:pPr>
              <w:spacing w:line="283" w:lineRule="exact"/>
              <w:jc w:val="center"/>
              <w:rPr>
                <w:b/>
                <w:bCs/>
                <w:sz w:val="24"/>
                <w:szCs w:val="24"/>
              </w:rPr>
            </w:pPr>
            <w:r w:rsidRPr="00B7660A">
              <w:rPr>
                <w:b/>
                <w:bCs/>
                <w:sz w:val="24"/>
                <w:szCs w:val="24"/>
              </w:rPr>
              <w:t>7</w:t>
            </w:r>
          </w:p>
          <w:p w:rsidR="004B2D33" w:rsidRPr="00B7660A" w:rsidRDefault="004B2D33" w:rsidP="003B6BAE">
            <w:pPr>
              <w:spacing w:line="283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B2D33" w:rsidRPr="00B7660A" w:rsidRDefault="004B2D33" w:rsidP="003B6BAE">
            <w:pPr>
              <w:spacing w:line="283" w:lineRule="exact"/>
              <w:jc w:val="center"/>
              <w:rPr>
                <w:b/>
                <w:bCs/>
                <w:sz w:val="24"/>
                <w:szCs w:val="24"/>
              </w:rPr>
            </w:pPr>
            <w:r w:rsidRPr="00B7660A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4B2D33" w:rsidRPr="00B7660A" w:rsidRDefault="004B2D33" w:rsidP="003B6BAE">
            <w:pPr>
              <w:spacing w:line="283" w:lineRule="exact"/>
              <w:jc w:val="center"/>
              <w:rPr>
                <w:b/>
                <w:bCs/>
                <w:sz w:val="24"/>
                <w:szCs w:val="24"/>
              </w:rPr>
            </w:pPr>
            <w:r w:rsidRPr="00B7660A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4B2D33" w:rsidRPr="00B7660A" w:rsidRDefault="004B2D33" w:rsidP="004B2D33">
            <w:pPr>
              <w:spacing w:line="283" w:lineRule="exact"/>
              <w:jc w:val="center"/>
              <w:rPr>
                <w:b/>
                <w:bCs/>
                <w:sz w:val="24"/>
                <w:szCs w:val="24"/>
              </w:rPr>
            </w:pPr>
            <w:r w:rsidRPr="00B7660A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4B2D33" w:rsidRPr="00B7660A" w:rsidRDefault="004B2D33" w:rsidP="004B2D33">
            <w:pPr>
              <w:spacing w:line="283" w:lineRule="exact"/>
              <w:jc w:val="center"/>
              <w:rPr>
                <w:b/>
                <w:bCs/>
                <w:sz w:val="24"/>
                <w:szCs w:val="24"/>
              </w:rPr>
            </w:pPr>
            <w:r w:rsidRPr="00B7660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912" w:type="dxa"/>
          </w:tcPr>
          <w:p w:rsidR="004B2D33" w:rsidRPr="00B7660A" w:rsidRDefault="004B2D33" w:rsidP="003B6BAE">
            <w:pPr>
              <w:tabs>
                <w:tab w:val="right" w:pos="3402"/>
              </w:tabs>
              <w:spacing w:line="283" w:lineRule="exact"/>
              <w:jc w:val="center"/>
              <w:rPr>
                <w:b/>
                <w:bCs/>
                <w:sz w:val="24"/>
                <w:szCs w:val="24"/>
              </w:rPr>
            </w:pPr>
            <w:r w:rsidRPr="00B7660A"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C23A4C" w:rsidRPr="00B7660A" w:rsidTr="003B6BAE">
        <w:trPr>
          <w:trHeight w:val="276"/>
        </w:trPr>
        <w:tc>
          <w:tcPr>
            <w:tcW w:w="708" w:type="dxa"/>
          </w:tcPr>
          <w:p w:rsidR="00C23A4C" w:rsidRPr="00B7660A" w:rsidRDefault="00C23A4C" w:rsidP="003B6BAE">
            <w:pPr>
              <w:jc w:val="center"/>
              <w:rPr>
                <w:b/>
                <w:bCs/>
                <w:sz w:val="24"/>
                <w:szCs w:val="24"/>
              </w:rPr>
            </w:pPr>
            <w:r w:rsidRPr="00B7660A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5449" w:type="dxa"/>
            <w:gridSpan w:val="11"/>
          </w:tcPr>
          <w:p w:rsidR="00C23A4C" w:rsidRPr="00B7660A" w:rsidRDefault="00C23A4C" w:rsidP="003B6BAE">
            <w:pPr>
              <w:tabs>
                <w:tab w:val="right" w:pos="3419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7660A">
              <w:rPr>
                <w:b/>
                <w:sz w:val="24"/>
                <w:szCs w:val="24"/>
              </w:rPr>
              <w:t>Задача 1. «Реализация комплекса процессных мероприятий по кадастровой деятельности, землеустройству и землепользованию»</w:t>
            </w:r>
          </w:p>
        </w:tc>
      </w:tr>
      <w:tr w:rsidR="004B2D33" w:rsidRPr="00B7660A" w:rsidTr="003E0915">
        <w:trPr>
          <w:trHeight w:val="388"/>
        </w:trPr>
        <w:tc>
          <w:tcPr>
            <w:tcW w:w="708" w:type="dxa"/>
          </w:tcPr>
          <w:p w:rsidR="004B2D33" w:rsidRPr="00B7660A" w:rsidRDefault="004B2D33" w:rsidP="003B6BA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5" w:type="dxa"/>
          </w:tcPr>
          <w:p w:rsidR="004B2D33" w:rsidRPr="00B7660A" w:rsidRDefault="004B2D33" w:rsidP="004B2D33">
            <w:pPr>
              <w:widowControl/>
              <w:rPr>
                <w:bCs/>
                <w:sz w:val="24"/>
                <w:szCs w:val="24"/>
              </w:rPr>
            </w:pPr>
            <w:r w:rsidRPr="00B7660A">
              <w:rPr>
                <w:sz w:val="24"/>
                <w:szCs w:val="24"/>
              </w:rPr>
              <w:t xml:space="preserve">Мероприятие (результат) «Обеспечение деятельности (оказание услуг) </w:t>
            </w:r>
            <w:r w:rsidRPr="00B7660A">
              <w:rPr>
                <w:sz w:val="24"/>
                <w:szCs w:val="24"/>
              </w:rPr>
              <w:lastRenderedPageBreak/>
              <w:t>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1843" w:type="dxa"/>
          </w:tcPr>
          <w:p w:rsidR="004B2D33" w:rsidRPr="00B7660A" w:rsidRDefault="004B2D33" w:rsidP="004B2D33">
            <w:pPr>
              <w:jc w:val="center"/>
              <w:rPr>
                <w:b/>
                <w:bCs/>
                <w:sz w:val="24"/>
                <w:szCs w:val="24"/>
              </w:rPr>
            </w:pPr>
            <w:r w:rsidRPr="00B7660A">
              <w:rPr>
                <w:sz w:val="24"/>
                <w:szCs w:val="24"/>
              </w:rPr>
              <w:lastRenderedPageBreak/>
              <w:t>Осуществление текущей деятельности</w:t>
            </w:r>
          </w:p>
        </w:tc>
        <w:tc>
          <w:tcPr>
            <w:tcW w:w="1418" w:type="dxa"/>
          </w:tcPr>
          <w:p w:rsidR="004B2D33" w:rsidRPr="00B7660A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4B2D33" w:rsidRPr="00B7660A" w:rsidRDefault="004B2D33" w:rsidP="003B6BAE">
            <w:pPr>
              <w:pStyle w:val="ConsPlusNormal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  <w:p w:rsidR="00301834" w:rsidRPr="00B7660A" w:rsidRDefault="00301834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B2D33" w:rsidRPr="00B7660A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709" w:type="dxa"/>
          </w:tcPr>
          <w:p w:rsidR="004B2D33" w:rsidRPr="00B7660A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  <w:p w:rsidR="004B2D33" w:rsidRPr="00B7660A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B2D33" w:rsidRPr="00B7660A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</w:tcPr>
          <w:p w:rsidR="004B2D33" w:rsidRPr="00B7660A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4B2D33" w:rsidRPr="00B7660A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4B2D33" w:rsidRPr="00B7660A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12" w:type="dxa"/>
          </w:tcPr>
          <w:p w:rsidR="004B2D33" w:rsidRPr="00B7660A" w:rsidRDefault="004B2D33" w:rsidP="003B6B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</w:p>
        </w:tc>
      </w:tr>
      <w:tr w:rsidR="00C23A4C" w:rsidRPr="00B7660A" w:rsidTr="003B6BAE">
        <w:trPr>
          <w:trHeight w:val="152"/>
        </w:trPr>
        <w:tc>
          <w:tcPr>
            <w:tcW w:w="708" w:type="dxa"/>
          </w:tcPr>
          <w:p w:rsidR="00C23A4C" w:rsidRPr="00B7660A" w:rsidRDefault="00C23A4C" w:rsidP="003B6BA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9" w:type="dxa"/>
            <w:gridSpan w:val="11"/>
          </w:tcPr>
          <w:p w:rsidR="00C23A4C" w:rsidRPr="00B7660A" w:rsidRDefault="00C23A4C" w:rsidP="003B6BAE">
            <w:pPr>
              <w:pStyle w:val="ConsPlusNormal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мероприятия предусматривает организацию и проведение кадастровых и землеустроительных работ на территории Губкинского городского округа Белгородской области, подготовку топографических съемок, актов обследования, технической документации на объекты муниципальной собственности. В процессе реализации мероприятия будет обеспечена деятельность МКУ «Единая служба муниципальной недвижимости и земельных ресурсов»</w:t>
            </w:r>
          </w:p>
        </w:tc>
      </w:tr>
    </w:tbl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</w:p>
    <w:p w:rsidR="00825E07" w:rsidRPr="00B7660A" w:rsidRDefault="00C23A4C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 xml:space="preserve">   </w:t>
      </w:r>
    </w:p>
    <w:p w:rsidR="00DA052E" w:rsidRPr="00B7660A" w:rsidRDefault="00DA052E" w:rsidP="00DA052E">
      <w:pPr>
        <w:pStyle w:val="afd"/>
        <w:numPr>
          <w:ilvl w:val="0"/>
          <w:numId w:val="38"/>
        </w:numPr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B7660A">
        <w:rPr>
          <w:rFonts w:ascii="Times New Roman" w:hAnsi="Times New Roman"/>
          <w:b/>
          <w:bCs/>
          <w:sz w:val="24"/>
          <w:szCs w:val="24"/>
        </w:rPr>
        <w:t>Финансовое обеспечение реализации комплекса процессных мероприятий 2</w:t>
      </w:r>
    </w:p>
    <w:tbl>
      <w:tblPr>
        <w:tblStyle w:val="af"/>
        <w:tblW w:w="1612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8"/>
        <w:gridCol w:w="4645"/>
        <w:gridCol w:w="2694"/>
        <w:gridCol w:w="1842"/>
        <w:gridCol w:w="1134"/>
        <w:gridCol w:w="1276"/>
        <w:gridCol w:w="1276"/>
        <w:gridCol w:w="1276"/>
        <w:gridCol w:w="1275"/>
      </w:tblGrid>
      <w:tr w:rsidR="00DA052E" w:rsidRPr="00B7660A" w:rsidTr="00B32AB9">
        <w:trPr>
          <w:trHeight w:val="536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80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финансового обеспечения по годам, </w:t>
            </w:r>
            <w:proofErr w:type="spellStart"/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тыс.рублей</w:t>
            </w:r>
            <w:proofErr w:type="spellEnd"/>
          </w:p>
          <w:p w:rsidR="00DA052E" w:rsidRPr="00B7660A" w:rsidRDefault="00DA052E" w:rsidP="00B32AB9">
            <w:pPr>
              <w:ind w:right="317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A052E" w:rsidRPr="00B7660A" w:rsidTr="00B32AB9">
        <w:trPr>
          <w:trHeight w:val="238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/>
        </w:tc>
        <w:tc>
          <w:tcPr>
            <w:tcW w:w="4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/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2029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2030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</w:tr>
    </w:tbl>
    <w:p w:rsidR="00DA052E" w:rsidRPr="00B7660A" w:rsidRDefault="00DA052E" w:rsidP="00DA052E">
      <w:pPr>
        <w:spacing w:line="14" w:lineRule="auto"/>
        <w:jc w:val="center"/>
        <w:outlineLvl w:val="0"/>
        <w:rPr>
          <w:b/>
          <w:bCs/>
          <w:sz w:val="24"/>
          <w:szCs w:val="24"/>
        </w:rPr>
      </w:pPr>
    </w:p>
    <w:tbl>
      <w:tblPr>
        <w:tblStyle w:val="af"/>
        <w:tblW w:w="16126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8"/>
        <w:gridCol w:w="4645"/>
        <w:gridCol w:w="2694"/>
        <w:gridCol w:w="1842"/>
        <w:gridCol w:w="1134"/>
        <w:gridCol w:w="1276"/>
        <w:gridCol w:w="1276"/>
        <w:gridCol w:w="1307"/>
        <w:gridCol w:w="1244"/>
      </w:tblGrid>
      <w:tr w:rsidR="00DA052E" w:rsidRPr="00B7660A" w:rsidTr="00B32AB9">
        <w:trPr>
          <w:trHeight w:val="351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DA052E" w:rsidRPr="00B7660A" w:rsidTr="00B32AB9">
        <w:trPr>
          <w:trHeight w:val="60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Комплекс процессных мероприятий (всего), в том числе: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1440200000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37 613,0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40 609,0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40 609,0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40 609,0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40 609,0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ind w:left="2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200 049,0</w:t>
            </w:r>
          </w:p>
        </w:tc>
      </w:tr>
      <w:tr w:rsidR="00DA052E" w:rsidRPr="00B7660A" w:rsidTr="00B32AB9">
        <w:trPr>
          <w:trHeight w:val="35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бюджет Губкинского городского округа Белгородской области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Cs/>
                <w:sz w:val="24"/>
                <w:szCs w:val="24"/>
              </w:rPr>
              <w:t>37 613,0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Cs/>
                <w:sz w:val="24"/>
                <w:szCs w:val="24"/>
              </w:rPr>
              <w:t>40 609,0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Cs/>
                <w:sz w:val="24"/>
                <w:szCs w:val="24"/>
              </w:rPr>
              <w:t>40 609,0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Cs/>
                <w:sz w:val="24"/>
                <w:szCs w:val="24"/>
              </w:rPr>
              <w:t>40 609,0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Cs/>
                <w:sz w:val="24"/>
                <w:szCs w:val="24"/>
              </w:rPr>
              <w:t>40 609,0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ind w:left="2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Cs/>
                <w:sz w:val="24"/>
                <w:szCs w:val="24"/>
              </w:rPr>
              <w:t>200 049,0</w:t>
            </w:r>
          </w:p>
        </w:tc>
      </w:tr>
      <w:tr w:rsidR="00DA052E" w:rsidRPr="00B7660A" w:rsidTr="00B32AB9">
        <w:trPr>
          <w:trHeight w:val="41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ind w:right="31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A052E" w:rsidRPr="00B7660A" w:rsidTr="00B32AB9">
        <w:trPr>
          <w:trHeight w:val="42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tabs>
                <w:tab w:val="left" w:pos="283"/>
              </w:tabs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ind w:right="31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A052E" w:rsidRPr="00B7660A" w:rsidTr="00B32AB9">
        <w:trPr>
          <w:trHeight w:val="40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tabs>
                <w:tab w:val="left" w:pos="283"/>
              </w:tabs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ind w:right="31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A052E" w:rsidRPr="00B7660A" w:rsidTr="00B32AB9">
        <w:trPr>
          <w:trHeight w:val="40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11.1.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Мероприятие (результат) «</w:t>
            </w:r>
            <w:r w:rsidRPr="00B7660A">
              <w:rPr>
                <w:rFonts w:ascii="Times New Roman" w:hAnsi="Times New Roman"/>
                <w:sz w:val="24"/>
                <w:szCs w:val="24"/>
              </w:rPr>
              <w:t>Обеспечение функций органов местного самоуправления</w:t>
            </w: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»,</w:t>
            </w:r>
            <w:r w:rsidRPr="00B7660A">
              <w:rPr>
                <w:sz w:val="24"/>
                <w:szCs w:val="24"/>
              </w:rPr>
              <w:t xml:space="preserve"> </w:t>
            </w: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всего в том числе: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86004121440200190100,</w:t>
            </w:r>
          </w:p>
          <w:p w:rsidR="00DA052E" w:rsidRPr="00B7660A" w:rsidRDefault="00DA052E" w:rsidP="00B32AB9">
            <w:pPr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86004121440200190100, 86004121440200190800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21 577,0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23 932,0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23 932,0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23 932,0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23 932,0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117 305,0</w:t>
            </w:r>
          </w:p>
        </w:tc>
      </w:tr>
      <w:tr w:rsidR="00DA052E" w:rsidRPr="00B7660A" w:rsidTr="00B32AB9">
        <w:trPr>
          <w:trHeight w:val="40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ind w:left="172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бюджет Губкинского городского округа Белгородской области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86004121440200190100,</w:t>
            </w:r>
          </w:p>
          <w:p w:rsidR="00DA052E" w:rsidRPr="00B7660A" w:rsidRDefault="00DA052E" w:rsidP="00B32AB9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86004121440200190100, 86004121440200190800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Cs/>
                <w:sz w:val="24"/>
                <w:szCs w:val="24"/>
              </w:rPr>
              <w:t>21 577,0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Cs/>
                <w:sz w:val="24"/>
                <w:szCs w:val="24"/>
              </w:rPr>
              <w:t>23 932,0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Cs/>
                <w:sz w:val="24"/>
                <w:szCs w:val="24"/>
              </w:rPr>
              <w:t>23 932,0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Cs/>
                <w:sz w:val="24"/>
                <w:szCs w:val="24"/>
              </w:rPr>
              <w:t>23 932,0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Cs/>
                <w:sz w:val="24"/>
                <w:szCs w:val="24"/>
              </w:rPr>
              <w:t>23 932,0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Cs/>
                <w:sz w:val="24"/>
                <w:szCs w:val="24"/>
              </w:rPr>
              <w:t>117 305,0</w:t>
            </w:r>
          </w:p>
        </w:tc>
      </w:tr>
      <w:tr w:rsidR="00DA052E" w:rsidRPr="00B7660A" w:rsidTr="00B32AB9">
        <w:trPr>
          <w:trHeight w:val="40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ind w:left="172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ind w:right="31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A052E" w:rsidRPr="00B7660A" w:rsidTr="00B32AB9">
        <w:trPr>
          <w:trHeight w:val="40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tabs>
                <w:tab w:val="left" w:pos="283"/>
              </w:tabs>
              <w:ind w:left="172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ind w:right="31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A052E" w:rsidRPr="00B7660A" w:rsidTr="00B32AB9">
        <w:trPr>
          <w:trHeight w:val="40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tabs>
                <w:tab w:val="left" w:pos="283"/>
              </w:tabs>
              <w:ind w:left="172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ind w:right="31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A052E" w:rsidRPr="00B7660A" w:rsidTr="00B32AB9">
        <w:trPr>
          <w:trHeight w:val="113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11.2.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Мероприятие (результат) «Обеспечение деятельности (оказание услуг) подведомственных учреждений (организаций),</w:t>
            </w:r>
            <w:r w:rsidRPr="00B7660A">
              <w:t xml:space="preserve"> </w:t>
            </w: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в том числе предоставление муниципальным бюджетным и автономным учреждениям субсидий»,</w:t>
            </w:r>
            <w:r w:rsidRPr="00B7660A">
              <w:t xml:space="preserve"> </w:t>
            </w: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всего в том числе: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85704121440220590100,</w:t>
            </w:r>
          </w:p>
          <w:p w:rsidR="00DA052E" w:rsidRPr="00B7660A" w:rsidRDefault="00DA052E" w:rsidP="00B32AB9">
            <w:pPr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85704121440220590200,</w:t>
            </w:r>
          </w:p>
          <w:p w:rsidR="00DA052E" w:rsidRPr="00B7660A" w:rsidRDefault="00DA052E" w:rsidP="00B32AB9">
            <w:pPr>
              <w:widowControl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sz w:val="24"/>
                <w:szCs w:val="24"/>
              </w:rPr>
              <w:t>85704121440220590800,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16 036,0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16 677,0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16 677,0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16 677,0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16 677,0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82 744,0</w:t>
            </w:r>
          </w:p>
        </w:tc>
      </w:tr>
      <w:tr w:rsidR="00DA052E" w:rsidRPr="00B7660A" w:rsidTr="00B32AB9">
        <w:trPr>
          <w:trHeight w:val="44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ind w:left="172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бюджет Губкинского городского округа Белгородской области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85704120840320590100,</w:t>
            </w:r>
          </w:p>
          <w:p w:rsidR="00DA052E" w:rsidRPr="00B7660A" w:rsidRDefault="00DA052E" w:rsidP="00B32AB9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85704120840320590200,</w:t>
            </w:r>
          </w:p>
          <w:p w:rsidR="00DA052E" w:rsidRPr="00B7660A" w:rsidRDefault="00DA052E" w:rsidP="00B32AB9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85704120840320590800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Cs/>
                <w:sz w:val="24"/>
                <w:szCs w:val="24"/>
              </w:rPr>
              <w:t>16 036,0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Cs/>
                <w:sz w:val="24"/>
                <w:szCs w:val="24"/>
              </w:rPr>
              <w:t>16 677,0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Cs/>
                <w:sz w:val="24"/>
                <w:szCs w:val="24"/>
              </w:rPr>
              <w:t>16 677,0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Cs/>
                <w:sz w:val="24"/>
                <w:szCs w:val="24"/>
              </w:rPr>
              <w:t>16 677,0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Cs/>
                <w:sz w:val="24"/>
                <w:szCs w:val="24"/>
              </w:rPr>
              <w:t>16 677,0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Cs/>
                <w:sz w:val="24"/>
                <w:szCs w:val="24"/>
              </w:rPr>
              <w:t>82 744,0</w:t>
            </w:r>
          </w:p>
        </w:tc>
      </w:tr>
      <w:tr w:rsidR="00DA052E" w:rsidRPr="00B7660A" w:rsidTr="00B32AB9">
        <w:trPr>
          <w:trHeight w:val="44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ind w:left="172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ind w:right="31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A052E" w:rsidRPr="00B7660A" w:rsidTr="00B32AB9">
        <w:trPr>
          <w:trHeight w:val="44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tabs>
                <w:tab w:val="left" w:pos="283"/>
              </w:tabs>
              <w:ind w:left="172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ind w:right="31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A052E" w:rsidRPr="00B7660A" w:rsidTr="00B32AB9">
        <w:trPr>
          <w:trHeight w:val="44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52E" w:rsidRPr="00B7660A" w:rsidRDefault="00DA052E" w:rsidP="00B32AB9">
            <w:pPr>
              <w:tabs>
                <w:tab w:val="left" w:pos="283"/>
              </w:tabs>
              <w:ind w:left="172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иные источники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52E" w:rsidRPr="00B7660A" w:rsidRDefault="00DA052E" w:rsidP="00B32AB9">
            <w:pPr>
              <w:ind w:right="31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825E07" w:rsidRPr="00B7660A" w:rsidRDefault="00825E07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2344E5" w:rsidRPr="00B7660A" w:rsidRDefault="002344E5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2344E5" w:rsidRPr="00B7660A" w:rsidRDefault="002344E5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2344E5" w:rsidRPr="00B7660A" w:rsidRDefault="002344E5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2344E5" w:rsidRPr="00B7660A" w:rsidRDefault="002344E5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2344E5" w:rsidRPr="00B7660A" w:rsidRDefault="002344E5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2344E5" w:rsidRPr="00B7660A" w:rsidRDefault="002344E5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2344E5" w:rsidRPr="00B7660A" w:rsidRDefault="002344E5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2344E5" w:rsidRPr="00B7660A" w:rsidRDefault="002344E5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2344E5" w:rsidRPr="00B7660A" w:rsidRDefault="002344E5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</w:p>
    <w:p w:rsidR="00C23A4C" w:rsidRPr="00B7660A" w:rsidRDefault="00C23A4C" w:rsidP="00C23A4C">
      <w:pPr>
        <w:ind w:left="8640" w:firstLine="720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lastRenderedPageBreak/>
        <w:t xml:space="preserve"> </w:t>
      </w:r>
      <w:r w:rsidR="002344E5" w:rsidRPr="00B7660A">
        <w:rPr>
          <w:b/>
          <w:bCs/>
          <w:sz w:val="24"/>
          <w:szCs w:val="24"/>
        </w:rPr>
        <w:t xml:space="preserve">        </w:t>
      </w:r>
      <w:r w:rsidRPr="00B7660A">
        <w:rPr>
          <w:b/>
          <w:bCs/>
          <w:sz w:val="24"/>
          <w:szCs w:val="24"/>
        </w:rPr>
        <w:t xml:space="preserve"> Приложение</w:t>
      </w:r>
    </w:p>
    <w:p w:rsidR="00C23A4C" w:rsidRPr="00B7660A" w:rsidRDefault="00C23A4C" w:rsidP="00135DF4">
      <w:pPr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 xml:space="preserve">                                                                                                              </w:t>
      </w:r>
      <w:r w:rsidR="00135DF4" w:rsidRPr="00B7660A">
        <w:rPr>
          <w:b/>
          <w:bCs/>
          <w:sz w:val="24"/>
          <w:szCs w:val="24"/>
        </w:rPr>
        <w:t xml:space="preserve">                                  </w:t>
      </w:r>
      <w:r w:rsidRPr="00B7660A">
        <w:rPr>
          <w:b/>
          <w:bCs/>
          <w:sz w:val="24"/>
          <w:szCs w:val="24"/>
        </w:rPr>
        <w:t xml:space="preserve">к паспорту комплекса процессных мероприятий </w:t>
      </w:r>
      <w:r w:rsidR="000F2D08" w:rsidRPr="00B7660A">
        <w:rPr>
          <w:b/>
          <w:bCs/>
          <w:sz w:val="24"/>
          <w:szCs w:val="24"/>
        </w:rPr>
        <w:t>2</w:t>
      </w:r>
    </w:p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</w:p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</w:p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</w:p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 xml:space="preserve">План реализации комплекса процессных мероприятий </w:t>
      </w:r>
      <w:r w:rsidR="000F2D08" w:rsidRPr="00B7660A">
        <w:rPr>
          <w:b/>
          <w:bCs/>
          <w:sz w:val="24"/>
          <w:szCs w:val="24"/>
        </w:rPr>
        <w:t>2</w:t>
      </w:r>
    </w:p>
    <w:p w:rsidR="00C23A4C" w:rsidRPr="00B7660A" w:rsidRDefault="00C23A4C" w:rsidP="00C23A4C">
      <w:pPr>
        <w:jc w:val="center"/>
        <w:outlineLvl w:val="0"/>
        <w:rPr>
          <w:b/>
          <w:bCs/>
          <w:sz w:val="24"/>
          <w:szCs w:val="24"/>
        </w:rPr>
      </w:pPr>
    </w:p>
    <w:tbl>
      <w:tblPr>
        <w:tblStyle w:val="af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46"/>
        <w:gridCol w:w="6775"/>
        <w:gridCol w:w="2410"/>
        <w:gridCol w:w="4111"/>
        <w:gridCol w:w="2016"/>
      </w:tblGrid>
      <w:tr w:rsidR="003E0915" w:rsidRPr="00B7660A" w:rsidTr="003E0915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Задача, мероприятие (результат)/ контрольная точка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Дата наступления контрольной точки (день, месяц)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Вид подтверждающего документа</w:t>
            </w:r>
          </w:p>
        </w:tc>
      </w:tr>
    </w:tbl>
    <w:p w:rsidR="00C23A4C" w:rsidRPr="00B7660A" w:rsidRDefault="00C23A4C" w:rsidP="003E0915">
      <w:pPr>
        <w:spacing w:line="228" w:lineRule="auto"/>
        <w:jc w:val="center"/>
        <w:outlineLvl w:val="0"/>
        <w:rPr>
          <w:b/>
          <w:bCs/>
          <w:sz w:val="24"/>
          <w:szCs w:val="24"/>
        </w:rPr>
      </w:pPr>
    </w:p>
    <w:tbl>
      <w:tblPr>
        <w:tblStyle w:val="af"/>
        <w:tblW w:w="16158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846"/>
        <w:gridCol w:w="6775"/>
        <w:gridCol w:w="2410"/>
        <w:gridCol w:w="4111"/>
        <w:gridCol w:w="2016"/>
      </w:tblGrid>
      <w:tr w:rsidR="00C23A4C" w:rsidRPr="00B7660A" w:rsidTr="003E0915">
        <w:trPr>
          <w:tblHeader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C23A4C" w:rsidRPr="00B7660A" w:rsidTr="003B6BAE">
        <w:trPr>
          <w:trHeight w:val="293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53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E0915">
            <w:pPr>
              <w:spacing w:line="228" w:lineRule="auto"/>
              <w:ind w:right="317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60A">
              <w:rPr>
                <w:rFonts w:ascii="Times New Roman" w:hAnsi="Times New Roman"/>
                <w:b/>
                <w:bCs/>
                <w:sz w:val="24"/>
                <w:szCs w:val="24"/>
              </w:rPr>
              <w:t>Задача 1. «Реализация комплекса процессных мероприятий по кадастровой деятельности, землеустройству и землепользованию»</w:t>
            </w:r>
          </w:p>
        </w:tc>
      </w:tr>
      <w:tr w:rsidR="00C23A4C" w:rsidRPr="00B7660A" w:rsidTr="003E0915">
        <w:trPr>
          <w:trHeight w:val="55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E0915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Мероприятие (результат) «Обеспечение деятельности (оказание услуг) подведомственных учреждений (организаций)</w:t>
            </w:r>
            <w:r w:rsidR="00356FA5" w:rsidRPr="00B7660A">
              <w:rPr>
                <w:rFonts w:ascii="Times New Roman" w:hAnsi="Times New Roman"/>
                <w:sz w:val="24"/>
                <w:szCs w:val="24"/>
              </w:rPr>
              <w:t>,</w:t>
            </w:r>
            <w:r w:rsidR="00356FA5" w:rsidRPr="00B7660A">
              <w:t xml:space="preserve"> </w:t>
            </w:r>
            <w:r w:rsidR="00356FA5" w:rsidRPr="00B7660A">
              <w:rPr>
                <w:rFonts w:ascii="Times New Roman" w:hAnsi="Times New Roman"/>
                <w:sz w:val="24"/>
                <w:szCs w:val="24"/>
              </w:rPr>
              <w:t>в том числе предоставление муниципальным бюджетным и автономным учреждениям субсидий»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E0915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E0915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Директор МКУ «Единая служба муниципальной недвижимости и земельных ресурсов»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E0915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C23A4C" w:rsidRPr="00B7660A" w:rsidTr="003E0915">
        <w:trPr>
          <w:trHeight w:val="55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E0915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Мероприятие (результат) «Обеспечение деятельности (оказание услуг) подведомственных учреждений (организаций)</w:t>
            </w:r>
            <w:r w:rsidR="00356FA5" w:rsidRPr="00B7660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56FA5" w:rsidRPr="00B7660A">
              <w:t xml:space="preserve"> </w:t>
            </w:r>
            <w:r w:rsidR="00356FA5" w:rsidRPr="00B7660A">
              <w:rPr>
                <w:rFonts w:ascii="Times New Roman" w:hAnsi="Times New Roman"/>
                <w:sz w:val="24"/>
                <w:szCs w:val="24"/>
              </w:rPr>
              <w:t>в том числе предоставление муниципальным бюджетным и автономным учреждениям субсидий»</w:t>
            </w:r>
            <w:r w:rsidRPr="00B7660A">
              <w:rPr>
                <w:rFonts w:ascii="Times New Roman" w:hAnsi="Times New Roman"/>
                <w:sz w:val="24"/>
                <w:szCs w:val="24"/>
              </w:rPr>
              <w:t xml:space="preserve"> - ежегодно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E0915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3E0915" w:rsidP="003E0915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Директор МКУ «Единая служба муниципальной недвижимости и земельных ресурсов»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E0915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C23A4C" w:rsidRPr="00B7660A" w:rsidTr="003E0915">
        <w:trPr>
          <w:trHeight w:val="276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E0915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Контрольная точка «Предоставлен отчет о достижении плановых показателей за 1 квартал 202</w:t>
            </w:r>
            <w:r w:rsidR="00B32AB9" w:rsidRPr="00B7660A">
              <w:rPr>
                <w:rFonts w:ascii="Times New Roman" w:hAnsi="Times New Roman"/>
                <w:sz w:val="24"/>
                <w:szCs w:val="24"/>
              </w:rPr>
              <w:t>6</w:t>
            </w:r>
            <w:r w:rsidRPr="00B7660A">
              <w:rPr>
                <w:rFonts w:ascii="Times New Roman" w:hAnsi="Times New Roman"/>
                <w:sz w:val="24"/>
                <w:szCs w:val="24"/>
              </w:rPr>
              <w:t xml:space="preserve"> года»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20.04.202</w:t>
            </w:r>
            <w:r w:rsidR="00B32AB9"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3E0915" w:rsidP="003E0915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Директор МКУ «Единая служба муниципальной недвижимости и земельных ресурсов»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3A4C" w:rsidRPr="00B7660A" w:rsidRDefault="00C23A4C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3E0915" w:rsidRPr="00B7660A" w:rsidTr="003E0915">
        <w:trPr>
          <w:trHeight w:val="276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B7660A" w:rsidRDefault="003E0915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B7660A" w:rsidRDefault="003E0915" w:rsidP="003E0915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Контрольная точка «Предоставлен отчет о достижении плановых показателей 2 квартал 2026 года»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B7660A" w:rsidRDefault="003E0915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20.07.2026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B7660A" w:rsidRDefault="003E0915" w:rsidP="003E0915">
            <w:pPr>
              <w:spacing w:line="228" w:lineRule="auto"/>
              <w:jc w:val="center"/>
            </w:pPr>
            <w:r w:rsidRPr="00B7660A">
              <w:rPr>
                <w:rFonts w:ascii="Times New Roman" w:hAnsi="Times New Roman"/>
                <w:sz w:val="24"/>
                <w:szCs w:val="24"/>
              </w:rPr>
              <w:t>Директор МКУ «Единая служба муниципальной недвижимости и земельных ресурсов»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B7660A" w:rsidRDefault="003E0915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3E0915" w:rsidRPr="00B7660A" w:rsidTr="003E0915">
        <w:trPr>
          <w:trHeight w:val="276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B7660A" w:rsidRDefault="003E0915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B7660A" w:rsidRDefault="003E0915" w:rsidP="003E0915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Контрольная точка «Предоставлен отчет о достижении плановых показателей за 3 квартал 2026 года»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B7660A" w:rsidRDefault="003E0915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20.10.2026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B7660A" w:rsidRDefault="003E0915" w:rsidP="003E0915">
            <w:pPr>
              <w:spacing w:line="228" w:lineRule="auto"/>
              <w:jc w:val="center"/>
            </w:pPr>
            <w:r w:rsidRPr="00B7660A">
              <w:rPr>
                <w:rFonts w:ascii="Times New Roman" w:hAnsi="Times New Roman"/>
                <w:sz w:val="24"/>
                <w:szCs w:val="24"/>
              </w:rPr>
              <w:t>Директор МКУ «Единая служба муниципальной недвижимости и земельных ресурсов»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B7660A" w:rsidRDefault="003E0915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3E0915" w:rsidRPr="00B7660A" w:rsidTr="003E0915">
        <w:trPr>
          <w:trHeight w:val="276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B7660A" w:rsidRDefault="003E0915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1.1.4.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B7660A" w:rsidRDefault="003E0915" w:rsidP="003E0915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Контрольная точка «Предоставлен отчет о достижении плановых показателей за 4 квартал 2026 года»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B7660A" w:rsidRDefault="003E0915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20.01.2027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B7660A" w:rsidRDefault="003E0915" w:rsidP="003E0915">
            <w:pPr>
              <w:spacing w:line="228" w:lineRule="auto"/>
              <w:jc w:val="center"/>
            </w:pPr>
            <w:r w:rsidRPr="00B7660A">
              <w:rPr>
                <w:rFonts w:ascii="Times New Roman" w:hAnsi="Times New Roman"/>
                <w:sz w:val="24"/>
                <w:szCs w:val="24"/>
              </w:rPr>
              <w:t>Директор МКУ «Единая служба муниципальной недвижимости и земельных ресурсов»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B7660A" w:rsidRDefault="003E0915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3E0915" w:rsidRPr="00B7660A" w:rsidTr="003E0915">
        <w:trPr>
          <w:trHeight w:val="276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B7660A" w:rsidRDefault="003E0915" w:rsidP="003E0915">
            <w:pPr>
              <w:spacing w:line="228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1.1.5.</w:t>
            </w:r>
          </w:p>
        </w:tc>
        <w:tc>
          <w:tcPr>
            <w:tcW w:w="6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B7660A" w:rsidRDefault="003E0915" w:rsidP="003E0915">
            <w:pPr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Контрольная точка «Предоставлен отчет за 2026 год»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B7660A" w:rsidRDefault="003E0915" w:rsidP="003E0915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660A">
              <w:rPr>
                <w:rFonts w:ascii="Times New Roman" w:hAnsi="Times New Roman"/>
                <w:sz w:val="24"/>
                <w:szCs w:val="24"/>
              </w:rPr>
              <w:t>25.02.2027</w:t>
            </w:r>
          </w:p>
          <w:p w:rsidR="003E0915" w:rsidRPr="00B7660A" w:rsidRDefault="003E0915" w:rsidP="003E0915">
            <w:pPr>
              <w:spacing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B7660A" w:rsidRDefault="003E0915" w:rsidP="003E0915">
            <w:pPr>
              <w:spacing w:line="228" w:lineRule="auto"/>
              <w:jc w:val="center"/>
            </w:pPr>
            <w:r w:rsidRPr="00B7660A">
              <w:rPr>
                <w:rFonts w:ascii="Times New Roman" w:hAnsi="Times New Roman"/>
                <w:sz w:val="24"/>
                <w:szCs w:val="24"/>
              </w:rPr>
              <w:t>Директор МКУ «Единая служба муниципальной недвижимости и земельных ресурсов»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915" w:rsidRPr="00B7660A" w:rsidRDefault="003E0915" w:rsidP="003E0915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0A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</w:t>
            </w:r>
          </w:p>
        </w:tc>
      </w:tr>
    </w:tbl>
    <w:p w:rsidR="00DD13D5" w:rsidRPr="00B7660A" w:rsidRDefault="00832CC8">
      <w:pPr>
        <w:ind w:left="-709" w:right="-879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6"/>
          <w:szCs w:val="26"/>
        </w:rPr>
        <w:lastRenderedPageBreak/>
        <w:t xml:space="preserve">                                                                                                                                  </w:t>
      </w:r>
      <w:r w:rsidR="003B6BAE" w:rsidRPr="00B7660A">
        <w:rPr>
          <w:b/>
          <w:bCs/>
          <w:sz w:val="26"/>
          <w:szCs w:val="26"/>
        </w:rPr>
        <w:t xml:space="preserve">                             </w:t>
      </w:r>
      <w:r w:rsidR="00EC7D2D" w:rsidRPr="00B7660A">
        <w:rPr>
          <w:b/>
          <w:bCs/>
          <w:sz w:val="26"/>
          <w:szCs w:val="26"/>
        </w:rPr>
        <w:t xml:space="preserve"> </w:t>
      </w:r>
      <w:r w:rsidR="0067452C" w:rsidRPr="00B7660A">
        <w:rPr>
          <w:b/>
          <w:bCs/>
          <w:sz w:val="26"/>
          <w:szCs w:val="26"/>
        </w:rPr>
        <w:t xml:space="preserve">              </w:t>
      </w:r>
      <w:r w:rsidR="007B58ED" w:rsidRPr="00B7660A">
        <w:rPr>
          <w:b/>
          <w:bCs/>
          <w:sz w:val="26"/>
          <w:szCs w:val="26"/>
        </w:rPr>
        <w:t xml:space="preserve"> </w:t>
      </w:r>
      <w:r w:rsidRPr="00B7660A">
        <w:rPr>
          <w:b/>
          <w:bCs/>
          <w:sz w:val="24"/>
          <w:szCs w:val="24"/>
        </w:rPr>
        <w:t xml:space="preserve">Приложение № </w:t>
      </w:r>
      <w:r w:rsidR="000F2D08" w:rsidRPr="00B7660A">
        <w:rPr>
          <w:b/>
          <w:bCs/>
          <w:sz w:val="24"/>
          <w:szCs w:val="24"/>
        </w:rPr>
        <w:t>3</w:t>
      </w:r>
    </w:p>
    <w:p w:rsidR="00DD13D5" w:rsidRPr="00B7660A" w:rsidRDefault="00832CC8" w:rsidP="0067452C">
      <w:pPr>
        <w:ind w:left="-709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="007B58ED" w:rsidRPr="00B7660A">
        <w:rPr>
          <w:b/>
          <w:bCs/>
          <w:sz w:val="24"/>
          <w:szCs w:val="24"/>
        </w:rPr>
        <w:t xml:space="preserve">                             </w:t>
      </w:r>
      <w:r w:rsidRPr="00B7660A">
        <w:rPr>
          <w:b/>
          <w:bCs/>
          <w:sz w:val="24"/>
          <w:szCs w:val="24"/>
        </w:rPr>
        <w:t xml:space="preserve"> к муниципальной программе</w:t>
      </w:r>
    </w:p>
    <w:p w:rsidR="00DD13D5" w:rsidRPr="00B7660A" w:rsidRDefault="00DD13D5">
      <w:pPr>
        <w:ind w:left="-709" w:right="-879"/>
        <w:jc w:val="center"/>
        <w:outlineLvl w:val="0"/>
        <w:rPr>
          <w:b/>
          <w:bCs/>
          <w:sz w:val="24"/>
          <w:szCs w:val="24"/>
        </w:rPr>
      </w:pPr>
    </w:p>
    <w:p w:rsidR="00DD13D5" w:rsidRPr="00B7660A" w:rsidRDefault="00DD13D5">
      <w:pPr>
        <w:ind w:left="-709" w:right="-879"/>
        <w:jc w:val="center"/>
        <w:outlineLvl w:val="0"/>
        <w:rPr>
          <w:b/>
          <w:bCs/>
          <w:sz w:val="24"/>
          <w:szCs w:val="24"/>
        </w:rPr>
      </w:pPr>
    </w:p>
    <w:p w:rsidR="00DD13D5" w:rsidRPr="00B7660A" w:rsidRDefault="00DD13D5">
      <w:pPr>
        <w:ind w:left="-709" w:right="-879"/>
        <w:jc w:val="center"/>
        <w:outlineLvl w:val="0"/>
        <w:rPr>
          <w:b/>
          <w:bCs/>
          <w:sz w:val="24"/>
          <w:szCs w:val="24"/>
        </w:rPr>
      </w:pPr>
    </w:p>
    <w:p w:rsidR="00DD13D5" w:rsidRPr="00B7660A" w:rsidRDefault="00832CC8">
      <w:pPr>
        <w:ind w:left="-709" w:right="-879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>Сведения</w:t>
      </w:r>
    </w:p>
    <w:p w:rsidR="00DD13D5" w:rsidRPr="00B7660A" w:rsidRDefault="00832CC8">
      <w:pPr>
        <w:ind w:left="-709" w:right="-879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>о порядке сбора информации и методике расчета показателя муниципальной программы</w:t>
      </w:r>
    </w:p>
    <w:p w:rsidR="00DD13D5" w:rsidRPr="00B7660A" w:rsidRDefault="00832CC8">
      <w:pPr>
        <w:ind w:left="-709" w:right="-879"/>
        <w:jc w:val="center"/>
        <w:outlineLvl w:val="0"/>
        <w:rPr>
          <w:b/>
          <w:bCs/>
          <w:sz w:val="24"/>
          <w:szCs w:val="24"/>
        </w:rPr>
      </w:pPr>
      <w:r w:rsidRPr="00B7660A">
        <w:rPr>
          <w:b/>
          <w:bCs/>
          <w:sz w:val="24"/>
          <w:szCs w:val="24"/>
        </w:rPr>
        <w:t>Губкинского городского округа Белгородской области</w:t>
      </w:r>
    </w:p>
    <w:p w:rsidR="00DD13D5" w:rsidRPr="00B7660A" w:rsidRDefault="00DD13D5">
      <w:pPr>
        <w:ind w:left="-709" w:right="-879"/>
        <w:jc w:val="center"/>
        <w:outlineLvl w:val="0"/>
        <w:rPr>
          <w:b/>
          <w:bCs/>
          <w:sz w:val="24"/>
          <w:szCs w:val="24"/>
        </w:rPr>
      </w:pPr>
    </w:p>
    <w:tbl>
      <w:tblPr>
        <w:tblStyle w:val="af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2659"/>
        <w:gridCol w:w="992"/>
        <w:gridCol w:w="1134"/>
        <w:gridCol w:w="992"/>
        <w:gridCol w:w="1276"/>
        <w:gridCol w:w="1843"/>
        <w:gridCol w:w="992"/>
        <w:gridCol w:w="1417"/>
        <w:gridCol w:w="1417"/>
        <w:gridCol w:w="1028"/>
        <w:gridCol w:w="1665"/>
      </w:tblGrid>
      <w:tr w:rsidR="00DD13D5" w:rsidRPr="00B7660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B7660A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B7660A">
              <w:rPr>
                <w:rFonts w:ascii="Times New Roman" w:hAnsi="Times New Roman"/>
                <w:b/>
                <w:bCs/>
              </w:rPr>
              <w:t>№</w:t>
            </w:r>
          </w:p>
          <w:p w:rsidR="00DD13D5" w:rsidRPr="00B7660A" w:rsidRDefault="00832CC8">
            <w:pPr>
              <w:outlineLvl w:val="0"/>
              <w:rPr>
                <w:rFonts w:ascii="Times New Roman" w:hAnsi="Times New Roman"/>
                <w:b/>
                <w:bCs/>
              </w:rPr>
            </w:pPr>
            <w:r w:rsidRPr="00B7660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7660A">
              <w:rPr>
                <w:rFonts w:ascii="Times New Roman" w:hAnsi="Times New Roman"/>
                <w:b/>
                <w:bCs/>
              </w:rPr>
              <w:t>пп</w:t>
            </w:r>
            <w:proofErr w:type="spellEnd"/>
            <w:r w:rsidRPr="00B7660A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B7660A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B7660A">
              <w:rPr>
                <w:rFonts w:ascii="Times New Roman" w:hAnsi="Times New Roman"/>
                <w:b/>
                <w:bCs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B7660A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proofErr w:type="gramStart"/>
            <w:r w:rsidRPr="00B7660A">
              <w:rPr>
                <w:rFonts w:ascii="Times New Roman" w:hAnsi="Times New Roman"/>
                <w:b/>
                <w:bCs/>
              </w:rPr>
              <w:t>Едини-</w:t>
            </w:r>
            <w:proofErr w:type="spellStart"/>
            <w:r w:rsidRPr="00B7660A">
              <w:rPr>
                <w:rFonts w:ascii="Times New Roman" w:hAnsi="Times New Roman"/>
                <w:b/>
                <w:bCs/>
              </w:rPr>
              <w:t>ца</w:t>
            </w:r>
            <w:proofErr w:type="spellEnd"/>
            <w:proofErr w:type="gramEnd"/>
            <w:r w:rsidRPr="00B7660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7660A">
              <w:rPr>
                <w:rFonts w:ascii="Times New Roman" w:hAnsi="Times New Roman"/>
                <w:b/>
                <w:bCs/>
              </w:rPr>
              <w:t>измере-ния</w:t>
            </w:r>
            <w:proofErr w:type="spellEnd"/>
            <w:r w:rsidRPr="00B7660A">
              <w:rPr>
                <w:rFonts w:ascii="Times New Roman" w:hAnsi="Times New Roman"/>
                <w:b/>
                <w:bCs/>
              </w:rPr>
              <w:t xml:space="preserve"> (по ОКЕИ)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B7660A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proofErr w:type="spellStart"/>
            <w:proofErr w:type="gramStart"/>
            <w:r w:rsidRPr="00B7660A">
              <w:rPr>
                <w:rFonts w:ascii="Times New Roman" w:hAnsi="Times New Roman"/>
                <w:b/>
                <w:bCs/>
              </w:rPr>
              <w:t>Опреде-ление</w:t>
            </w:r>
            <w:proofErr w:type="spellEnd"/>
            <w:proofErr w:type="gramEnd"/>
            <w:r w:rsidRPr="00B7660A">
              <w:rPr>
                <w:rFonts w:ascii="Times New Roman" w:hAnsi="Times New Roman"/>
                <w:b/>
                <w:bCs/>
              </w:rPr>
              <w:t xml:space="preserve"> показа-теля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B7660A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proofErr w:type="spellStart"/>
            <w:proofErr w:type="gramStart"/>
            <w:r w:rsidRPr="00B7660A">
              <w:rPr>
                <w:rFonts w:ascii="Times New Roman" w:hAnsi="Times New Roman"/>
                <w:b/>
                <w:bCs/>
              </w:rPr>
              <w:t>Вре-менные</w:t>
            </w:r>
            <w:proofErr w:type="spellEnd"/>
            <w:proofErr w:type="gramEnd"/>
            <w:r w:rsidRPr="00B7660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7660A">
              <w:rPr>
                <w:rFonts w:ascii="Times New Roman" w:hAnsi="Times New Roman"/>
                <w:b/>
                <w:bCs/>
              </w:rPr>
              <w:t>харак</w:t>
            </w:r>
            <w:proofErr w:type="spellEnd"/>
            <w:r w:rsidRPr="00B7660A">
              <w:rPr>
                <w:rFonts w:ascii="Times New Roman" w:hAnsi="Times New Roman"/>
                <w:b/>
                <w:bCs/>
              </w:rPr>
              <w:t>-</w:t>
            </w:r>
            <w:proofErr w:type="spellStart"/>
            <w:r w:rsidRPr="00B7660A">
              <w:rPr>
                <w:rFonts w:ascii="Times New Roman" w:hAnsi="Times New Roman"/>
                <w:b/>
                <w:bCs/>
              </w:rPr>
              <w:t>терис</w:t>
            </w:r>
            <w:proofErr w:type="spellEnd"/>
            <w:r w:rsidRPr="00B7660A">
              <w:rPr>
                <w:rFonts w:ascii="Times New Roman" w:hAnsi="Times New Roman"/>
                <w:b/>
                <w:bCs/>
              </w:rPr>
              <w:t>-тики показа-теля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B7660A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B7660A">
              <w:rPr>
                <w:rFonts w:ascii="Times New Roman" w:hAnsi="Times New Roman"/>
                <w:b/>
                <w:bCs/>
              </w:rPr>
              <w:t xml:space="preserve">Алгоритм (формула) и </w:t>
            </w:r>
            <w:proofErr w:type="spellStart"/>
            <w:proofErr w:type="gramStart"/>
            <w:r w:rsidRPr="00B7660A">
              <w:rPr>
                <w:rFonts w:ascii="Times New Roman" w:hAnsi="Times New Roman"/>
                <w:b/>
                <w:bCs/>
              </w:rPr>
              <w:t>методо</w:t>
            </w:r>
            <w:proofErr w:type="spellEnd"/>
            <w:r w:rsidRPr="00B7660A">
              <w:rPr>
                <w:rFonts w:ascii="Times New Roman" w:hAnsi="Times New Roman"/>
                <w:b/>
                <w:bCs/>
              </w:rPr>
              <w:t>-логические</w:t>
            </w:r>
            <w:proofErr w:type="gramEnd"/>
            <w:r w:rsidRPr="00B7660A">
              <w:rPr>
                <w:rFonts w:ascii="Times New Roman" w:hAnsi="Times New Roman"/>
                <w:b/>
                <w:bCs/>
              </w:rPr>
              <w:t xml:space="preserve"> пояснения к показа-</w:t>
            </w:r>
            <w:proofErr w:type="spellStart"/>
            <w:r w:rsidRPr="00B7660A">
              <w:rPr>
                <w:rFonts w:ascii="Times New Roman" w:hAnsi="Times New Roman"/>
                <w:b/>
                <w:bCs/>
              </w:rPr>
              <w:t>телю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B7660A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B7660A">
              <w:rPr>
                <w:rFonts w:ascii="Times New Roman" w:hAnsi="Times New Roman"/>
                <w:b/>
                <w:bCs/>
              </w:rPr>
              <w:t>Базовые показатели (используемые в формуле)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B7660A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B7660A">
              <w:rPr>
                <w:rFonts w:ascii="Times New Roman" w:hAnsi="Times New Roman"/>
                <w:b/>
                <w:bCs/>
              </w:rPr>
              <w:t xml:space="preserve">Метод сбора </w:t>
            </w:r>
            <w:proofErr w:type="spellStart"/>
            <w:proofErr w:type="gramStart"/>
            <w:r w:rsidRPr="00B7660A">
              <w:rPr>
                <w:rFonts w:ascii="Times New Roman" w:hAnsi="Times New Roman"/>
                <w:b/>
                <w:bCs/>
              </w:rPr>
              <w:t>инфор-мации</w:t>
            </w:r>
            <w:proofErr w:type="spellEnd"/>
            <w:proofErr w:type="gramEnd"/>
            <w:r w:rsidRPr="00B7660A">
              <w:rPr>
                <w:rFonts w:ascii="Times New Roman" w:hAnsi="Times New Roman"/>
                <w:b/>
                <w:bCs/>
              </w:rPr>
              <w:t>, индекс формы отчет-</w:t>
            </w:r>
            <w:proofErr w:type="spellStart"/>
            <w:r w:rsidRPr="00B7660A">
              <w:rPr>
                <w:rFonts w:ascii="Times New Roman" w:hAnsi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B7660A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B7660A">
              <w:rPr>
                <w:rFonts w:ascii="Times New Roman" w:hAnsi="Times New Roman"/>
                <w:b/>
                <w:bCs/>
              </w:rPr>
              <w:t xml:space="preserve">Пункт </w:t>
            </w:r>
            <w:proofErr w:type="spellStart"/>
            <w:proofErr w:type="gramStart"/>
            <w:r w:rsidRPr="00B7660A">
              <w:rPr>
                <w:rFonts w:ascii="Times New Roman" w:hAnsi="Times New Roman"/>
                <w:b/>
                <w:bCs/>
              </w:rPr>
              <w:t>Федераль-ного</w:t>
            </w:r>
            <w:proofErr w:type="spellEnd"/>
            <w:proofErr w:type="gramEnd"/>
            <w:r w:rsidRPr="00B7660A">
              <w:rPr>
                <w:rFonts w:ascii="Times New Roman" w:hAnsi="Times New Roman"/>
                <w:b/>
                <w:bCs/>
              </w:rPr>
              <w:t xml:space="preserve"> плана </w:t>
            </w:r>
            <w:proofErr w:type="spellStart"/>
            <w:r w:rsidRPr="00B7660A">
              <w:rPr>
                <w:rFonts w:ascii="Times New Roman" w:hAnsi="Times New Roman"/>
                <w:b/>
                <w:bCs/>
              </w:rPr>
              <w:t>статисти-ческих</w:t>
            </w:r>
            <w:proofErr w:type="spellEnd"/>
            <w:r w:rsidRPr="00B7660A">
              <w:rPr>
                <w:rFonts w:ascii="Times New Roman" w:hAnsi="Times New Roman"/>
                <w:b/>
                <w:bCs/>
              </w:rPr>
              <w:t xml:space="preserve"> работ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B7660A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proofErr w:type="spellStart"/>
            <w:proofErr w:type="gramStart"/>
            <w:r w:rsidRPr="00B7660A">
              <w:rPr>
                <w:rFonts w:ascii="Times New Roman" w:hAnsi="Times New Roman"/>
                <w:b/>
                <w:bCs/>
              </w:rPr>
              <w:t>Ответст</w:t>
            </w:r>
            <w:proofErr w:type="spellEnd"/>
            <w:r w:rsidRPr="00B7660A">
              <w:rPr>
                <w:rFonts w:ascii="Times New Roman" w:hAnsi="Times New Roman"/>
                <w:b/>
                <w:bCs/>
              </w:rPr>
              <w:t>-венный</w:t>
            </w:r>
            <w:proofErr w:type="gramEnd"/>
            <w:r w:rsidRPr="00B7660A">
              <w:rPr>
                <w:rFonts w:ascii="Times New Roman" w:hAnsi="Times New Roman"/>
                <w:b/>
                <w:bCs/>
              </w:rPr>
              <w:t xml:space="preserve"> за сбор данных по </w:t>
            </w:r>
            <w:proofErr w:type="spellStart"/>
            <w:r w:rsidRPr="00B7660A">
              <w:rPr>
                <w:rFonts w:ascii="Times New Roman" w:hAnsi="Times New Roman"/>
                <w:b/>
                <w:bCs/>
              </w:rPr>
              <w:t>показате-лю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B7660A" w:rsidRDefault="00832CC8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proofErr w:type="gramStart"/>
            <w:r w:rsidRPr="00B7660A">
              <w:rPr>
                <w:rFonts w:ascii="Times New Roman" w:hAnsi="Times New Roman"/>
                <w:b/>
                <w:bCs/>
              </w:rPr>
              <w:t>Рекви-зиты</w:t>
            </w:r>
            <w:proofErr w:type="spellEnd"/>
            <w:proofErr w:type="gramEnd"/>
            <w:r w:rsidRPr="00B7660A">
              <w:rPr>
                <w:rFonts w:ascii="Times New Roman" w:hAnsi="Times New Roman"/>
                <w:b/>
                <w:bCs/>
              </w:rPr>
              <w:t xml:space="preserve"> акта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B7660A" w:rsidRDefault="00832CC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7660A">
              <w:rPr>
                <w:rFonts w:ascii="Times New Roman" w:hAnsi="Times New Roman"/>
                <w:b/>
                <w:bCs/>
              </w:rPr>
              <w:t xml:space="preserve">Срок </w:t>
            </w:r>
            <w:proofErr w:type="spellStart"/>
            <w:proofErr w:type="gramStart"/>
            <w:r w:rsidRPr="00B7660A">
              <w:rPr>
                <w:rFonts w:ascii="Times New Roman" w:hAnsi="Times New Roman"/>
                <w:b/>
                <w:bCs/>
              </w:rPr>
              <w:t>предостав-ления</w:t>
            </w:r>
            <w:proofErr w:type="spellEnd"/>
            <w:proofErr w:type="gramEnd"/>
            <w:r w:rsidRPr="00B7660A">
              <w:rPr>
                <w:rFonts w:ascii="Times New Roman" w:hAnsi="Times New Roman"/>
                <w:b/>
                <w:bCs/>
              </w:rPr>
              <w:t xml:space="preserve"> годовой отчетности информации</w:t>
            </w:r>
          </w:p>
        </w:tc>
      </w:tr>
    </w:tbl>
    <w:p w:rsidR="00DD13D5" w:rsidRPr="00B7660A" w:rsidRDefault="00DD13D5">
      <w:pPr>
        <w:spacing w:line="14" w:lineRule="auto"/>
        <w:ind w:left="-709" w:right="-879"/>
        <w:jc w:val="center"/>
        <w:outlineLvl w:val="0"/>
        <w:rPr>
          <w:b/>
          <w:bCs/>
        </w:rPr>
      </w:pPr>
    </w:p>
    <w:tbl>
      <w:tblPr>
        <w:tblStyle w:val="af"/>
        <w:tblW w:w="16124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2659"/>
        <w:gridCol w:w="992"/>
        <w:gridCol w:w="1134"/>
        <w:gridCol w:w="992"/>
        <w:gridCol w:w="1276"/>
        <w:gridCol w:w="1843"/>
        <w:gridCol w:w="992"/>
        <w:gridCol w:w="1417"/>
        <w:gridCol w:w="1417"/>
        <w:gridCol w:w="1028"/>
        <w:gridCol w:w="1665"/>
      </w:tblGrid>
      <w:tr w:rsidR="00DD13D5" w:rsidRPr="00B7660A">
        <w:trPr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B7660A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B7660A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B7660A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B7660A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B7660A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B7660A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B7660A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B7660A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B7660A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B7660A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B7660A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B7660A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B7660A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B7660A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B7660A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B7660A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B7660A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B7660A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B7660A" w:rsidRDefault="00832CC8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B7660A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B7660A" w:rsidRDefault="00832CC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7660A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3D5" w:rsidRPr="00B7660A" w:rsidRDefault="00832CC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7660A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3F2BA0" w:rsidRPr="00B7660A">
        <w:trPr>
          <w:trHeight w:val="23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B7660A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B7660A">
              <w:rPr>
                <w:rFonts w:ascii="Times New Roman" w:hAnsi="Times New Roman"/>
                <w:b/>
                <w:bCs/>
                <w:lang w:val="en-US"/>
              </w:rPr>
              <w:t>2</w:t>
            </w:r>
            <w:r w:rsidRPr="00B7660A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B7660A" w:rsidRDefault="003F2BA0" w:rsidP="003B6BAE">
            <w:pPr>
              <w:tabs>
                <w:tab w:val="left" w:pos="1984"/>
              </w:tabs>
              <w:contextualSpacing/>
              <w:jc w:val="both"/>
              <w:rPr>
                <w:rFonts w:ascii="Times New Roman" w:hAnsi="Times New Roman"/>
              </w:rPr>
            </w:pPr>
            <w:r w:rsidRPr="00B7660A">
              <w:rPr>
                <w:rFonts w:ascii="Times New Roman" w:hAnsi="Times New Roman"/>
              </w:rPr>
              <w:t>Неналоговые доходы от использования объектов муниципальной собственности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B7660A" w:rsidRDefault="003F2BA0" w:rsidP="003B6BAE">
            <w:pPr>
              <w:jc w:val="center"/>
              <w:outlineLvl w:val="0"/>
              <w:rPr>
                <w:rFonts w:ascii="Times New Roman" w:hAnsi="Times New Roman"/>
              </w:rPr>
            </w:pPr>
            <w:r w:rsidRPr="00B7660A">
              <w:rPr>
                <w:rFonts w:ascii="Times New Roman" w:hAnsi="Times New Roman"/>
              </w:rPr>
              <w:t>Тысяч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B7660A" w:rsidRDefault="003F2BA0" w:rsidP="003B6BAE">
            <w:pPr>
              <w:tabs>
                <w:tab w:val="left" w:pos="1984"/>
              </w:tabs>
              <w:contextualSpacing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B7660A">
              <w:rPr>
                <w:rFonts w:ascii="Times New Roman" w:hAnsi="Times New Roman"/>
              </w:rPr>
              <w:t>Неналого</w:t>
            </w:r>
            <w:proofErr w:type="spellEnd"/>
            <w:r w:rsidRPr="00B7660A">
              <w:rPr>
                <w:rFonts w:ascii="Times New Roman" w:hAnsi="Times New Roman"/>
              </w:rPr>
              <w:t>-вые</w:t>
            </w:r>
            <w:proofErr w:type="gramEnd"/>
            <w:r w:rsidRPr="00B7660A">
              <w:rPr>
                <w:rFonts w:ascii="Times New Roman" w:hAnsi="Times New Roman"/>
              </w:rPr>
              <w:t xml:space="preserve"> доходы от </w:t>
            </w:r>
            <w:proofErr w:type="spellStart"/>
            <w:r w:rsidRPr="00B7660A">
              <w:rPr>
                <w:rFonts w:ascii="Times New Roman" w:hAnsi="Times New Roman"/>
              </w:rPr>
              <w:t>исполь-зования</w:t>
            </w:r>
            <w:proofErr w:type="spellEnd"/>
            <w:r w:rsidRPr="00B7660A">
              <w:rPr>
                <w:rFonts w:ascii="Times New Roman" w:hAnsi="Times New Roman"/>
              </w:rPr>
              <w:t xml:space="preserve"> объектов муниципальной собственности</w:t>
            </w:r>
          </w:p>
          <w:p w:rsidR="003F2BA0" w:rsidRPr="00B7660A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B7660A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B7660A">
              <w:rPr>
                <w:rFonts w:ascii="Times New Roman" w:hAnsi="Times New Roman"/>
              </w:rPr>
              <w:t>Еже-</w:t>
            </w:r>
            <w:proofErr w:type="spellStart"/>
            <w:r w:rsidRPr="00B7660A">
              <w:rPr>
                <w:rFonts w:ascii="Times New Roman" w:hAnsi="Times New Roman"/>
              </w:rPr>
              <w:t>квар</w:t>
            </w:r>
            <w:proofErr w:type="spellEnd"/>
            <w:r w:rsidRPr="00B7660A">
              <w:rPr>
                <w:rFonts w:ascii="Times New Roman" w:hAnsi="Times New Roman"/>
              </w:rPr>
              <w:t>-</w:t>
            </w:r>
            <w:proofErr w:type="spellStart"/>
            <w:r w:rsidRPr="00B7660A">
              <w:rPr>
                <w:rFonts w:ascii="Times New Roman" w:hAnsi="Times New Roman"/>
              </w:rPr>
              <w:t>тально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B7660A" w:rsidRDefault="003F2BA0" w:rsidP="003B6BAE">
            <w:pPr>
              <w:jc w:val="center"/>
              <w:outlineLvl w:val="0"/>
              <w:rPr>
                <w:rFonts w:ascii="Times New Roman" w:hAnsi="Times New Roman"/>
              </w:rPr>
            </w:pPr>
            <w:r w:rsidRPr="00B7660A">
              <w:rPr>
                <w:rFonts w:ascii="Times New Roman" w:hAnsi="Times New Roman"/>
              </w:rPr>
              <w:t>∑</w:t>
            </w:r>
            <w:proofErr w:type="spellStart"/>
            <w:r w:rsidRPr="00B7660A">
              <w:rPr>
                <w:rFonts w:ascii="Times New Roman" w:hAnsi="Times New Roman"/>
                <w:vertAlign w:val="subscript"/>
              </w:rPr>
              <w:t>нд</w:t>
            </w:r>
            <w:proofErr w:type="spellEnd"/>
            <w:r w:rsidRPr="00B7660A">
              <w:rPr>
                <w:rFonts w:ascii="Times New Roman" w:hAnsi="Times New Roman"/>
                <w:vertAlign w:val="subscript"/>
              </w:rPr>
              <w:t xml:space="preserve"> </w:t>
            </w:r>
            <w:r w:rsidRPr="00B7660A">
              <w:rPr>
                <w:rFonts w:ascii="Times New Roman" w:hAnsi="Times New Roman"/>
              </w:rPr>
              <w:t>= ∑</w:t>
            </w:r>
            <w:r w:rsidRPr="00B7660A">
              <w:rPr>
                <w:rFonts w:ascii="Times New Roman" w:hAnsi="Times New Roman"/>
                <w:vertAlign w:val="subscript"/>
              </w:rPr>
              <w:t>азу</w:t>
            </w:r>
            <w:r w:rsidRPr="00B7660A">
              <w:rPr>
                <w:rFonts w:ascii="Times New Roman" w:hAnsi="Times New Roman"/>
              </w:rPr>
              <w:t xml:space="preserve"> + ∑</w:t>
            </w:r>
            <w:proofErr w:type="spellStart"/>
            <w:r w:rsidRPr="00B7660A">
              <w:rPr>
                <w:rFonts w:ascii="Times New Roman" w:hAnsi="Times New Roman"/>
                <w:vertAlign w:val="subscript"/>
              </w:rPr>
              <w:t>аим</w:t>
            </w:r>
            <w:proofErr w:type="spellEnd"/>
            <w:r w:rsidRPr="00B7660A">
              <w:rPr>
                <w:rFonts w:ascii="Times New Roman" w:hAnsi="Times New Roman"/>
                <w:vertAlign w:val="subscript"/>
              </w:rPr>
              <w:t xml:space="preserve">  </w:t>
            </w:r>
            <w:r w:rsidRPr="00B7660A">
              <w:rPr>
                <w:rFonts w:ascii="Times New Roman" w:hAnsi="Times New Roman"/>
              </w:rPr>
              <w:t>+ ∑</w:t>
            </w:r>
            <w:proofErr w:type="spellStart"/>
            <w:r w:rsidRPr="00B7660A">
              <w:rPr>
                <w:rFonts w:ascii="Times New Roman" w:hAnsi="Times New Roman"/>
                <w:vertAlign w:val="subscript"/>
              </w:rPr>
              <w:t>пзу</w:t>
            </w:r>
            <w:proofErr w:type="spellEnd"/>
            <w:r w:rsidRPr="00B7660A">
              <w:rPr>
                <w:rFonts w:ascii="Times New Roman" w:hAnsi="Times New Roman"/>
                <w:vertAlign w:val="subscript"/>
              </w:rPr>
              <w:t xml:space="preserve"> </w:t>
            </w:r>
            <w:r w:rsidRPr="00B7660A">
              <w:rPr>
                <w:rFonts w:ascii="Times New Roman" w:hAnsi="Times New Roman"/>
              </w:rPr>
              <w:t>+ ∑</w:t>
            </w:r>
            <w:r w:rsidRPr="00B7660A">
              <w:rPr>
                <w:rFonts w:ascii="Times New Roman" w:hAnsi="Times New Roman"/>
                <w:vertAlign w:val="subscript"/>
              </w:rPr>
              <w:t>пим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B7660A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B7660A">
              <w:rPr>
                <w:rFonts w:ascii="Times New Roman" w:hAnsi="Times New Roman"/>
                <w:b/>
                <w:bCs/>
              </w:rPr>
              <w:t>∑</w:t>
            </w:r>
            <w:proofErr w:type="spellStart"/>
            <w:r w:rsidRPr="00B7660A">
              <w:rPr>
                <w:rFonts w:ascii="Times New Roman" w:hAnsi="Times New Roman"/>
                <w:b/>
                <w:bCs/>
                <w:vertAlign w:val="subscript"/>
              </w:rPr>
              <w:t>нд</w:t>
            </w:r>
            <w:proofErr w:type="spellEnd"/>
            <w:r w:rsidRPr="00B7660A">
              <w:rPr>
                <w:rFonts w:ascii="Times New Roman" w:hAnsi="Times New Roman"/>
                <w:b/>
                <w:bCs/>
                <w:vertAlign w:val="subscript"/>
              </w:rPr>
              <w:t xml:space="preserve"> –</w:t>
            </w:r>
            <w:r w:rsidRPr="00B7660A">
              <w:rPr>
                <w:rFonts w:ascii="Times New Roman" w:hAnsi="Times New Roman"/>
                <w:b/>
                <w:bCs/>
              </w:rPr>
              <w:t xml:space="preserve"> </w:t>
            </w:r>
            <w:r w:rsidRPr="00B7660A">
              <w:rPr>
                <w:rFonts w:ascii="Times New Roman" w:hAnsi="Times New Roman"/>
                <w:bCs/>
              </w:rPr>
              <w:t xml:space="preserve">сумма неналоговых дох, </w:t>
            </w:r>
            <w:proofErr w:type="spellStart"/>
            <w:r w:rsidRPr="00B7660A">
              <w:rPr>
                <w:rFonts w:ascii="Times New Roman" w:hAnsi="Times New Roman"/>
                <w:bCs/>
              </w:rPr>
              <w:t>получ.</w:t>
            </w:r>
            <w:r w:rsidRPr="00B7660A">
              <w:rPr>
                <w:rFonts w:ascii="Times New Roman" w:hAnsi="Times New Roman"/>
                <w:color w:val="000000" w:themeColor="text1"/>
              </w:rPr>
              <w:t>от</w:t>
            </w:r>
            <w:proofErr w:type="spellEnd"/>
            <w:r w:rsidRPr="00B7660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B7660A">
              <w:rPr>
                <w:rFonts w:ascii="Times New Roman" w:hAnsi="Times New Roman"/>
                <w:color w:val="000000" w:themeColor="text1"/>
              </w:rPr>
              <w:t>использ</w:t>
            </w:r>
            <w:proofErr w:type="spellEnd"/>
            <w:r w:rsidRPr="00B7660A">
              <w:rPr>
                <w:rFonts w:ascii="Times New Roman" w:hAnsi="Times New Roman"/>
                <w:color w:val="000000" w:themeColor="text1"/>
              </w:rPr>
              <w:t xml:space="preserve">. объектов </w:t>
            </w:r>
            <w:proofErr w:type="spellStart"/>
            <w:r w:rsidRPr="00B7660A">
              <w:rPr>
                <w:rFonts w:ascii="Times New Roman" w:hAnsi="Times New Roman"/>
                <w:color w:val="000000" w:themeColor="text1"/>
              </w:rPr>
              <w:t>мун</w:t>
            </w:r>
            <w:proofErr w:type="spellEnd"/>
            <w:r w:rsidRPr="00B7660A">
              <w:rPr>
                <w:rFonts w:ascii="Times New Roman" w:hAnsi="Times New Roman"/>
                <w:color w:val="000000" w:themeColor="text1"/>
              </w:rPr>
              <w:t xml:space="preserve">. собств. и </w:t>
            </w:r>
            <w:proofErr w:type="spellStart"/>
            <w:r w:rsidRPr="00B7660A">
              <w:rPr>
                <w:rFonts w:ascii="Times New Roman" w:hAnsi="Times New Roman"/>
                <w:color w:val="000000" w:themeColor="text1"/>
              </w:rPr>
              <w:t>зем</w:t>
            </w:r>
            <w:proofErr w:type="spellEnd"/>
            <w:r w:rsidRPr="00B7660A">
              <w:rPr>
                <w:rFonts w:ascii="Times New Roman" w:hAnsi="Times New Roman"/>
                <w:color w:val="000000" w:themeColor="text1"/>
              </w:rPr>
              <w:t xml:space="preserve">. </w:t>
            </w:r>
            <w:proofErr w:type="spellStart"/>
            <w:r w:rsidRPr="00B7660A">
              <w:rPr>
                <w:rFonts w:ascii="Times New Roman" w:hAnsi="Times New Roman"/>
                <w:color w:val="000000" w:themeColor="text1"/>
              </w:rPr>
              <w:t>уч</w:t>
            </w:r>
            <w:proofErr w:type="spellEnd"/>
            <w:r w:rsidRPr="00B7660A">
              <w:rPr>
                <w:rFonts w:ascii="Times New Roman" w:hAnsi="Times New Roman"/>
                <w:color w:val="000000" w:themeColor="text1"/>
              </w:rPr>
              <w:t>-</w:t>
            </w:r>
            <w:proofErr w:type="gramStart"/>
            <w:r w:rsidRPr="00B7660A">
              <w:rPr>
                <w:rFonts w:ascii="Times New Roman" w:hAnsi="Times New Roman"/>
                <w:color w:val="000000" w:themeColor="text1"/>
              </w:rPr>
              <w:t xml:space="preserve">ков,  </w:t>
            </w:r>
            <w:proofErr w:type="spellStart"/>
            <w:r w:rsidRPr="00B7660A">
              <w:rPr>
                <w:rFonts w:ascii="Times New Roman" w:hAnsi="Times New Roman"/>
                <w:color w:val="000000" w:themeColor="text1"/>
              </w:rPr>
              <w:t>гос.собств.на</w:t>
            </w:r>
            <w:proofErr w:type="spellEnd"/>
            <w:proofErr w:type="gramEnd"/>
            <w:r w:rsidRPr="00B7660A">
              <w:rPr>
                <w:rFonts w:ascii="Times New Roman" w:hAnsi="Times New Roman"/>
                <w:color w:val="000000" w:themeColor="text1"/>
              </w:rPr>
              <w:t xml:space="preserve"> которые не </w:t>
            </w:r>
            <w:proofErr w:type="spellStart"/>
            <w:r w:rsidRPr="00B7660A">
              <w:rPr>
                <w:rFonts w:ascii="Times New Roman" w:hAnsi="Times New Roman"/>
                <w:color w:val="000000" w:themeColor="text1"/>
              </w:rPr>
              <w:t>разгра-ничена</w:t>
            </w:r>
            <w:proofErr w:type="spellEnd"/>
            <w:r w:rsidRPr="00B7660A">
              <w:rPr>
                <w:rFonts w:ascii="Times New Roman" w:hAnsi="Times New Roman"/>
                <w:color w:val="000000" w:themeColor="text1"/>
              </w:rPr>
              <w:t xml:space="preserve">, </w:t>
            </w:r>
          </w:p>
          <w:p w:rsidR="003F2BA0" w:rsidRPr="00B7660A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vertAlign w:val="subscript"/>
              </w:rPr>
            </w:pPr>
            <w:r w:rsidRPr="00B7660A">
              <w:rPr>
                <w:rFonts w:ascii="Times New Roman" w:hAnsi="Times New Roman"/>
                <w:b/>
                <w:bCs/>
              </w:rPr>
              <w:t>∑</w:t>
            </w:r>
            <w:r w:rsidRPr="00B7660A">
              <w:rPr>
                <w:rFonts w:ascii="Times New Roman" w:hAnsi="Times New Roman"/>
                <w:b/>
                <w:bCs/>
                <w:vertAlign w:val="subscript"/>
              </w:rPr>
              <w:t>азу</w:t>
            </w:r>
            <w:r w:rsidRPr="00B7660A">
              <w:rPr>
                <w:rFonts w:ascii="Times New Roman" w:hAnsi="Times New Roman"/>
                <w:bCs/>
              </w:rPr>
              <w:t xml:space="preserve"> - сумма неналоговых </w:t>
            </w:r>
            <w:proofErr w:type="gramStart"/>
            <w:r w:rsidRPr="00B7660A">
              <w:rPr>
                <w:rFonts w:ascii="Times New Roman" w:hAnsi="Times New Roman"/>
                <w:bCs/>
              </w:rPr>
              <w:t>дох.,</w:t>
            </w:r>
            <w:proofErr w:type="gramEnd"/>
            <w:r w:rsidRPr="00B7660A">
              <w:rPr>
                <w:rFonts w:ascii="Times New Roman" w:hAnsi="Times New Roman"/>
                <w:bCs/>
              </w:rPr>
              <w:t xml:space="preserve"> полученных </w:t>
            </w:r>
            <w:r w:rsidRPr="00B7660A">
              <w:rPr>
                <w:rFonts w:ascii="Times New Roman" w:hAnsi="Times New Roman"/>
                <w:color w:val="000000" w:themeColor="text1"/>
              </w:rPr>
              <w:t xml:space="preserve">от передачи в аренду </w:t>
            </w:r>
            <w:proofErr w:type="spellStart"/>
            <w:r w:rsidRPr="00B7660A">
              <w:rPr>
                <w:rFonts w:ascii="Times New Roman" w:hAnsi="Times New Roman"/>
                <w:color w:val="000000" w:themeColor="text1"/>
              </w:rPr>
              <w:t>зем.уч</w:t>
            </w:r>
            <w:proofErr w:type="spellEnd"/>
            <w:r w:rsidRPr="00B7660A">
              <w:rPr>
                <w:rFonts w:ascii="Times New Roman" w:hAnsi="Times New Roman"/>
                <w:color w:val="000000" w:themeColor="text1"/>
              </w:rPr>
              <w:t xml:space="preserve">-ков,  в </w:t>
            </w:r>
            <w:proofErr w:type="spellStart"/>
            <w:r w:rsidRPr="00B7660A">
              <w:rPr>
                <w:rFonts w:ascii="Times New Roman" w:hAnsi="Times New Roman"/>
                <w:color w:val="000000" w:themeColor="text1"/>
              </w:rPr>
              <w:t>мун</w:t>
            </w:r>
            <w:proofErr w:type="spellEnd"/>
            <w:r w:rsidRPr="00B7660A">
              <w:rPr>
                <w:rFonts w:ascii="Times New Roman" w:hAnsi="Times New Roman"/>
                <w:color w:val="000000" w:themeColor="text1"/>
              </w:rPr>
              <w:t xml:space="preserve">. собств. и </w:t>
            </w:r>
            <w:proofErr w:type="spellStart"/>
            <w:r w:rsidRPr="00B7660A">
              <w:rPr>
                <w:rFonts w:ascii="Times New Roman" w:hAnsi="Times New Roman"/>
                <w:color w:val="000000" w:themeColor="text1"/>
              </w:rPr>
              <w:t>зем</w:t>
            </w:r>
            <w:proofErr w:type="spellEnd"/>
            <w:r w:rsidRPr="00B7660A">
              <w:rPr>
                <w:rFonts w:ascii="Times New Roman" w:hAnsi="Times New Roman"/>
                <w:color w:val="000000" w:themeColor="text1"/>
              </w:rPr>
              <w:t xml:space="preserve">. </w:t>
            </w:r>
            <w:proofErr w:type="spellStart"/>
            <w:r w:rsidRPr="00B7660A">
              <w:rPr>
                <w:rFonts w:ascii="Times New Roman" w:hAnsi="Times New Roman"/>
                <w:color w:val="000000" w:themeColor="text1"/>
              </w:rPr>
              <w:t>уч</w:t>
            </w:r>
            <w:proofErr w:type="spellEnd"/>
            <w:r w:rsidRPr="00B7660A">
              <w:rPr>
                <w:rFonts w:ascii="Times New Roman" w:hAnsi="Times New Roman"/>
                <w:color w:val="000000" w:themeColor="text1"/>
              </w:rPr>
              <w:t xml:space="preserve">-ков, гос. </w:t>
            </w:r>
            <w:proofErr w:type="spellStart"/>
            <w:r w:rsidRPr="00B7660A">
              <w:rPr>
                <w:rFonts w:ascii="Times New Roman" w:hAnsi="Times New Roman"/>
                <w:color w:val="000000" w:themeColor="text1"/>
              </w:rPr>
              <w:t>собст</w:t>
            </w:r>
            <w:proofErr w:type="spellEnd"/>
            <w:r w:rsidRPr="00B7660A">
              <w:rPr>
                <w:rFonts w:ascii="Times New Roman" w:hAnsi="Times New Roman"/>
                <w:color w:val="000000" w:themeColor="text1"/>
              </w:rPr>
              <w:t xml:space="preserve">. на кот. не </w:t>
            </w:r>
            <w:proofErr w:type="spellStart"/>
            <w:r w:rsidRPr="00B7660A">
              <w:rPr>
                <w:rFonts w:ascii="Times New Roman" w:hAnsi="Times New Roman"/>
                <w:color w:val="000000" w:themeColor="text1"/>
              </w:rPr>
              <w:t>разгранич</w:t>
            </w:r>
            <w:proofErr w:type="spellEnd"/>
            <w:r w:rsidRPr="00B7660A">
              <w:rPr>
                <w:rFonts w:ascii="Times New Roman" w:hAnsi="Times New Roman"/>
                <w:color w:val="000000" w:themeColor="text1"/>
              </w:rPr>
              <w:t xml:space="preserve">. </w:t>
            </w:r>
          </w:p>
          <w:p w:rsidR="003F2BA0" w:rsidRPr="00B7660A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vertAlign w:val="subscript"/>
              </w:rPr>
            </w:pPr>
            <w:r w:rsidRPr="00B7660A">
              <w:rPr>
                <w:rFonts w:ascii="Times New Roman" w:hAnsi="Times New Roman"/>
                <w:b/>
                <w:bCs/>
              </w:rPr>
              <w:t>∑</w:t>
            </w:r>
            <w:proofErr w:type="spellStart"/>
            <w:r w:rsidRPr="00B7660A">
              <w:rPr>
                <w:rFonts w:ascii="Times New Roman" w:hAnsi="Times New Roman"/>
                <w:b/>
                <w:bCs/>
                <w:vertAlign w:val="subscript"/>
              </w:rPr>
              <w:t>аим</w:t>
            </w:r>
            <w:proofErr w:type="spellEnd"/>
            <w:r w:rsidRPr="00B7660A">
              <w:rPr>
                <w:rFonts w:ascii="Times New Roman" w:hAnsi="Times New Roman"/>
                <w:b/>
                <w:bCs/>
                <w:vertAlign w:val="subscript"/>
              </w:rPr>
              <w:t xml:space="preserve"> </w:t>
            </w:r>
            <w:r w:rsidRPr="00B7660A">
              <w:rPr>
                <w:rFonts w:ascii="Times New Roman" w:hAnsi="Times New Roman"/>
                <w:bCs/>
              </w:rPr>
              <w:t xml:space="preserve">- сумма </w:t>
            </w:r>
            <w:proofErr w:type="spellStart"/>
            <w:r w:rsidRPr="00B7660A">
              <w:rPr>
                <w:rFonts w:ascii="Times New Roman" w:hAnsi="Times New Roman"/>
                <w:bCs/>
              </w:rPr>
              <w:t>ненал</w:t>
            </w:r>
            <w:proofErr w:type="spellEnd"/>
            <w:r w:rsidRPr="00B7660A">
              <w:rPr>
                <w:rFonts w:ascii="Times New Roman" w:hAnsi="Times New Roman"/>
                <w:bCs/>
              </w:rPr>
              <w:t xml:space="preserve">. доходов, </w:t>
            </w:r>
            <w:proofErr w:type="spellStart"/>
            <w:r w:rsidRPr="00B7660A">
              <w:rPr>
                <w:rFonts w:ascii="Times New Roman" w:hAnsi="Times New Roman"/>
                <w:bCs/>
              </w:rPr>
              <w:t>получ.</w:t>
            </w:r>
            <w:r w:rsidRPr="00B7660A">
              <w:rPr>
                <w:rFonts w:ascii="Times New Roman" w:hAnsi="Times New Roman"/>
                <w:color w:val="000000" w:themeColor="text1"/>
              </w:rPr>
              <w:t>от</w:t>
            </w:r>
            <w:proofErr w:type="spellEnd"/>
            <w:r w:rsidRPr="00B7660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gramStart"/>
            <w:r w:rsidRPr="00B7660A">
              <w:rPr>
                <w:rFonts w:ascii="Times New Roman" w:hAnsi="Times New Roman"/>
                <w:color w:val="000000" w:themeColor="text1"/>
              </w:rPr>
              <w:t>пере-дачи</w:t>
            </w:r>
            <w:proofErr w:type="gramEnd"/>
            <w:r w:rsidRPr="00B7660A">
              <w:rPr>
                <w:rFonts w:ascii="Times New Roman" w:hAnsi="Times New Roman"/>
                <w:color w:val="000000" w:themeColor="text1"/>
              </w:rPr>
              <w:t xml:space="preserve"> в аренду </w:t>
            </w:r>
            <w:proofErr w:type="spellStart"/>
            <w:r w:rsidRPr="00B7660A">
              <w:rPr>
                <w:rFonts w:ascii="Times New Roman" w:hAnsi="Times New Roman"/>
                <w:color w:val="000000" w:themeColor="text1"/>
              </w:rPr>
              <w:t>мун</w:t>
            </w:r>
            <w:proofErr w:type="spellEnd"/>
            <w:r w:rsidRPr="00B7660A">
              <w:rPr>
                <w:rFonts w:ascii="Times New Roman" w:hAnsi="Times New Roman"/>
                <w:color w:val="000000" w:themeColor="text1"/>
              </w:rPr>
              <w:t xml:space="preserve">. имущества, </w:t>
            </w:r>
          </w:p>
          <w:p w:rsidR="003F2BA0" w:rsidRPr="00B7660A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  <w:vertAlign w:val="subscript"/>
              </w:rPr>
            </w:pPr>
            <w:r w:rsidRPr="00B7660A">
              <w:rPr>
                <w:rFonts w:ascii="Times New Roman" w:hAnsi="Times New Roman"/>
                <w:b/>
                <w:bCs/>
              </w:rPr>
              <w:t>∑</w:t>
            </w:r>
            <w:proofErr w:type="spellStart"/>
            <w:r w:rsidRPr="00B7660A">
              <w:rPr>
                <w:rFonts w:ascii="Times New Roman" w:hAnsi="Times New Roman"/>
                <w:b/>
                <w:bCs/>
                <w:vertAlign w:val="subscript"/>
              </w:rPr>
              <w:t>пзу</w:t>
            </w:r>
            <w:proofErr w:type="spellEnd"/>
            <w:r w:rsidRPr="00B7660A">
              <w:rPr>
                <w:rFonts w:ascii="Times New Roman" w:hAnsi="Times New Roman"/>
                <w:b/>
                <w:bCs/>
                <w:vertAlign w:val="subscript"/>
              </w:rPr>
              <w:t xml:space="preserve"> </w:t>
            </w:r>
            <w:r w:rsidRPr="00B7660A">
              <w:rPr>
                <w:rFonts w:ascii="Times New Roman" w:hAnsi="Times New Roman"/>
                <w:bCs/>
              </w:rPr>
              <w:t xml:space="preserve">- сумма </w:t>
            </w:r>
            <w:proofErr w:type="spellStart"/>
            <w:r w:rsidRPr="00B7660A">
              <w:rPr>
                <w:rFonts w:ascii="Times New Roman" w:hAnsi="Times New Roman"/>
                <w:bCs/>
              </w:rPr>
              <w:t>ненал</w:t>
            </w:r>
            <w:proofErr w:type="spellEnd"/>
            <w:r w:rsidRPr="00B7660A">
              <w:rPr>
                <w:rFonts w:ascii="Times New Roman" w:hAnsi="Times New Roman"/>
                <w:bCs/>
              </w:rPr>
              <w:t xml:space="preserve">. </w:t>
            </w:r>
            <w:r w:rsidRPr="00B7660A">
              <w:rPr>
                <w:rFonts w:ascii="Times New Roman" w:hAnsi="Times New Roman"/>
                <w:bCs/>
              </w:rPr>
              <w:lastRenderedPageBreak/>
              <w:t xml:space="preserve">дох. </w:t>
            </w:r>
            <w:proofErr w:type="spellStart"/>
            <w:r w:rsidRPr="00B7660A">
              <w:rPr>
                <w:rFonts w:ascii="Times New Roman" w:hAnsi="Times New Roman"/>
                <w:bCs/>
              </w:rPr>
              <w:t>получ</w:t>
            </w:r>
            <w:proofErr w:type="spellEnd"/>
            <w:r w:rsidRPr="00B7660A">
              <w:rPr>
                <w:rFonts w:ascii="Times New Roman" w:hAnsi="Times New Roman"/>
                <w:bCs/>
              </w:rPr>
              <w:t xml:space="preserve">. </w:t>
            </w:r>
            <w:r w:rsidRPr="00B7660A">
              <w:rPr>
                <w:rFonts w:ascii="Times New Roman" w:hAnsi="Times New Roman"/>
                <w:color w:val="000000" w:themeColor="text1"/>
              </w:rPr>
              <w:t xml:space="preserve">от </w:t>
            </w:r>
            <w:proofErr w:type="gramStart"/>
            <w:r w:rsidRPr="00B7660A">
              <w:rPr>
                <w:rFonts w:ascii="Times New Roman" w:hAnsi="Times New Roman"/>
                <w:color w:val="000000" w:themeColor="text1"/>
              </w:rPr>
              <w:t xml:space="preserve">продажи  </w:t>
            </w:r>
            <w:proofErr w:type="spellStart"/>
            <w:r w:rsidRPr="00B7660A">
              <w:rPr>
                <w:rFonts w:ascii="Times New Roman" w:hAnsi="Times New Roman"/>
                <w:color w:val="000000" w:themeColor="text1"/>
              </w:rPr>
              <w:t>зем.уч</w:t>
            </w:r>
            <w:proofErr w:type="spellEnd"/>
            <w:proofErr w:type="gramEnd"/>
            <w:r w:rsidRPr="00B7660A">
              <w:rPr>
                <w:rFonts w:ascii="Times New Roman" w:hAnsi="Times New Roman"/>
                <w:color w:val="000000" w:themeColor="text1"/>
              </w:rPr>
              <w:t xml:space="preserve">-ков,  в </w:t>
            </w:r>
            <w:proofErr w:type="spellStart"/>
            <w:r w:rsidRPr="00B7660A">
              <w:rPr>
                <w:rFonts w:ascii="Times New Roman" w:hAnsi="Times New Roman"/>
                <w:color w:val="000000" w:themeColor="text1"/>
              </w:rPr>
              <w:t>мун</w:t>
            </w:r>
            <w:proofErr w:type="spellEnd"/>
            <w:r w:rsidRPr="00B7660A">
              <w:rPr>
                <w:rFonts w:ascii="Times New Roman" w:hAnsi="Times New Roman"/>
                <w:color w:val="000000" w:themeColor="text1"/>
              </w:rPr>
              <w:t xml:space="preserve">. </w:t>
            </w:r>
            <w:proofErr w:type="spellStart"/>
            <w:r w:rsidRPr="00B7660A">
              <w:rPr>
                <w:rFonts w:ascii="Times New Roman" w:hAnsi="Times New Roman"/>
                <w:color w:val="000000" w:themeColor="text1"/>
              </w:rPr>
              <w:t>собст</w:t>
            </w:r>
            <w:proofErr w:type="spellEnd"/>
            <w:r w:rsidRPr="00B7660A">
              <w:rPr>
                <w:rFonts w:ascii="Times New Roman" w:hAnsi="Times New Roman"/>
                <w:color w:val="000000" w:themeColor="text1"/>
              </w:rPr>
              <w:t xml:space="preserve">..и </w:t>
            </w:r>
            <w:proofErr w:type="spellStart"/>
            <w:r w:rsidRPr="00B7660A">
              <w:rPr>
                <w:rFonts w:ascii="Times New Roman" w:hAnsi="Times New Roman"/>
                <w:color w:val="000000" w:themeColor="text1"/>
              </w:rPr>
              <w:t>зем.уч</w:t>
            </w:r>
            <w:proofErr w:type="spellEnd"/>
            <w:r w:rsidRPr="00B7660A">
              <w:rPr>
                <w:rFonts w:ascii="Times New Roman" w:hAnsi="Times New Roman"/>
                <w:color w:val="000000" w:themeColor="text1"/>
              </w:rPr>
              <w:t xml:space="preserve">-ков, гос. </w:t>
            </w:r>
            <w:proofErr w:type="spellStart"/>
            <w:r w:rsidRPr="00B7660A">
              <w:rPr>
                <w:rFonts w:ascii="Times New Roman" w:hAnsi="Times New Roman"/>
                <w:color w:val="000000" w:themeColor="text1"/>
              </w:rPr>
              <w:t>собствен</w:t>
            </w:r>
            <w:proofErr w:type="spellEnd"/>
            <w:r w:rsidRPr="00B7660A">
              <w:rPr>
                <w:rFonts w:ascii="Times New Roman" w:hAnsi="Times New Roman"/>
                <w:color w:val="000000" w:themeColor="text1"/>
              </w:rPr>
              <w:t xml:space="preserve">- </w:t>
            </w:r>
            <w:proofErr w:type="spellStart"/>
            <w:r w:rsidRPr="00B7660A">
              <w:rPr>
                <w:rFonts w:ascii="Times New Roman" w:hAnsi="Times New Roman"/>
                <w:color w:val="000000" w:themeColor="text1"/>
              </w:rPr>
              <w:t>ность</w:t>
            </w:r>
            <w:proofErr w:type="spellEnd"/>
            <w:r w:rsidRPr="00B7660A">
              <w:rPr>
                <w:rFonts w:ascii="Times New Roman" w:hAnsi="Times New Roman"/>
                <w:color w:val="000000" w:themeColor="text1"/>
              </w:rPr>
              <w:t xml:space="preserve"> на кот. разграничена</w:t>
            </w:r>
            <w:r w:rsidRPr="00B7660A">
              <w:rPr>
                <w:rFonts w:ascii="Times New Roman" w:hAnsi="Times New Roman"/>
                <w:b/>
                <w:bCs/>
                <w:vertAlign w:val="subscript"/>
              </w:rPr>
              <w:t>,</w:t>
            </w:r>
          </w:p>
          <w:p w:rsidR="003F2BA0" w:rsidRPr="00B7660A" w:rsidRDefault="003F2BA0" w:rsidP="003B6BAE">
            <w:pPr>
              <w:jc w:val="center"/>
              <w:outlineLvl w:val="0"/>
              <w:rPr>
                <w:rFonts w:ascii="Times New Roman" w:hAnsi="Times New Roman"/>
              </w:rPr>
            </w:pPr>
            <w:r w:rsidRPr="00B7660A">
              <w:rPr>
                <w:rFonts w:ascii="Times New Roman" w:hAnsi="Times New Roman"/>
                <w:b/>
                <w:bCs/>
              </w:rPr>
              <w:t>∑</w:t>
            </w:r>
            <w:r w:rsidRPr="00B7660A">
              <w:rPr>
                <w:rFonts w:ascii="Times New Roman" w:hAnsi="Times New Roman"/>
                <w:b/>
                <w:bCs/>
                <w:vertAlign w:val="subscript"/>
              </w:rPr>
              <w:t>пим</w:t>
            </w:r>
            <w:r w:rsidRPr="00B7660A">
              <w:rPr>
                <w:rFonts w:ascii="Times New Roman" w:hAnsi="Times New Roman"/>
                <w:bCs/>
              </w:rPr>
              <w:t xml:space="preserve"> - сумма </w:t>
            </w:r>
            <w:proofErr w:type="spellStart"/>
            <w:r w:rsidRPr="00B7660A">
              <w:rPr>
                <w:rFonts w:ascii="Times New Roman" w:hAnsi="Times New Roman"/>
                <w:bCs/>
              </w:rPr>
              <w:t>ненал</w:t>
            </w:r>
            <w:proofErr w:type="spellEnd"/>
            <w:r w:rsidRPr="00B7660A">
              <w:rPr>
                <w:rFonts w:ascii="Times New Roman" w:hAnsi="Times New Roman"/>
                <w:bCs/>
              </w:rPr>
              <w:t xml:space="preserve">. </w:t>
            </w:r>
            <w:proofErr w:type="gramStart"/>
            <w:r w:rsidRPr="00B7660A">
              <w:rPr>
                <w:rFonts w:ascii="Times New Roman" w:hAnsi="Times New Roman"/>
                <w:bCs/>
              </w:rPr>
              <w:t>дох.,</w:t>
            </w:r>
            <w:proofErr w:type="gramEnd"/>
            <w:r w:rsidRPr="00B7660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B7660A">
              <w:rPr>
                <w:rFonts w:ascii="Times New Roman" w:hAnsi="Times New Roman"/>
                <w:bCs/>
              </w:rPr>
              <w:t>получ.</w:t>
            </w:r>
            <w:r w:rsidRPr="00B7660A">
              <w:rPr>
                <w:rFonts w:ascii="Times New Roman" w:hAnsi="Times New Roman"/>
                <w:color w:val="000000" w:themeColor="text1"/>
              </w:rPr>
              <w:t>от</w:t>
            </w:r>
            <w:proofErr w:type="spellEnd"/>
            <w:r w:rsidRPr="00B7660A">
              <w:rPr>
                <w:rFonts w:ascii="Times New Roman" w:hAnsi="Times New Roman"/>
                <w:color w:val="000000" w:themeColor="text1"/>
              </w:rPr>
              <w:t xml:space="preserve"> продажи в аренду </w:t>
            </w:r>
            <w:proofErr w:type="spellStart"/>
            <w:r w:rsidRPr="00B7660A">
              <w:rPr>
                <w:rFonts w:ascii="Times New Roman" w:hAnsi="Times New Roman"/>
                <w:color w:val="000000" w:themeColor="text1"/>
              </w:rPr>
              <w:t>мун.имущ</w:t>
            </w:r>
            <w:r w:rsidRPr="00B7660A">
              <w:rPr>
                <w:rFonts w:ascii="Times New Roman" w:hAnsi="Times New Roman"/>
              </w:rPr>
              <w:t>ества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B7660A" w:rsidRDefault="003F2BA0" w:rsidP="003B6BAE">
            <w:pPr>
              <w:jc w:val="center"/>
              <w:outlineLvl w:val="0"/>
              <w:rPr>
                <w:rFonts w:ascii="Times New Roman" w:hAnsi="Times New Roman"/>
              </w:rPr>
            </w:pPr>
            <w:r w:rsidRPr="00B7660A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B7660A" w:rsidRDefault="003F2BA0" w:rsidP="003B6BAE">
            <w:pPr>
              <w:jc w:val="center"/>
              <w:outlineLvl w:val="0"/>
              <w:rPr>
                <w:rFonts w:ascii="Times New Roman" w:hAnsi="Times New Roman"/>
              </w:rPr>
            </w:pPr>
            <w:r w:rsidRPr="00B7660A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B7660A" w:rsidRDefault="003F2BA0" w:rsidP="003B6BAE">
            <w:pPr>
              <w:jc w:val="center"/>
              <w:outlineLvl w:val="0"/>
              <w:rPr>
                <w:rFonts w:ascii="Times New Roman" w:hAnsi="Times New Roman"/>
              </w:rPr>
            </w:pPr>
            <w:r w:rsidRPr="00B7660A">
              <w:rPr>
                <w:rFonts w:ascii="Times New Roman" w:hAnsi="Times New Roman"/>
              </w:rPr>
              <w:t xml:space="preserve">Комитет по управлению </w:t>
            </w:r>
            <w:proofErr w:type="spellStart"/>
            <w:proofErr w:type="gramStart"/>
            <w:r w:rsidRPr="00B7660A">
              <w:rPr>
                <w:rFonts w:ascii="Times New Roman" w:hAnsi="Times New Roman"/>
              </w:rPr>
              <w:t>муници-пальной</w:t>
            </w:r>
            <w:proofErr w:type="spellEnd"/>
            <w:proofErr w:type="gramEnd"/>
            <w:r w:rsidRPr="00B7660A">
              <w:rPr>
                <w:rFonts w:ascii="Times New Roman" w:hAnsi="Times New Roman"/>
              </w:rPr>
              <w:t xml:space="preserve"> </w:t>
            </w:r>
            <w:proofErr w:type="spellStart"/>
            <w:r w:rsidRPr="00B7660A">
              <w:rPr>
                <w:rFonts w:ascii="Times New Roman" w:hAnsi="Times New Roman"/>
              </w:rPr>
              <w:t>собствен-ностью</w:t>
            </w:r>
            <w:proofErr w:type="spellEnd"/>
          </w:p>
        </w:tc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B7660A" w:rsidRDefault="003F2BA0" w:rsidP="003B6BAE">
            <w:pPr>
              <w:jc w:val="center"/>
              <w:rPr>
                <w:rFonts w:ascii="Times New Roman" w:hAnsi="Times New Roman"/>
              </w:rPr>
            </w:pPr>
            <w:r w:rsidRPr="00B7660A">
              <w:rPr>
                <w:rFonts w:ascii="Times New Roman" w:hAnsi="Times New Roman"/>
              </w:rPr>
              <w:t>-</w:t>
            </w: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B7660A" w:rsidRDefault="003F2BA0" w:rsidP="003B6BAE">
            <w:pPr>
              <w:jc w:val="center"/>
            </w:pPr>
            <w:r w:rsidRPr="00B7660A">
              <w:rPr>
                <w:rFonts w:ascii="Times New Roman" w:hAnsi="Times New Roman"/>
              </w:rPr>
              <w:t>10 числа месяца, следующего за отчетным кварталом</w:t>
            </w:r>
          </w:p>
        </w:tc>
      </w:tr>
      <w:tr w:rsidR="003F2BA0" w:rsidRPr="00B7660A">
        <w:trPr>
          <w:trHeight w:val="2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B7660A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B7660A">
              <w:rPr>
                <w:rFonts w:ascii="Times New Roman" w:hAnsi="Times New Roman"/>
                <w:b/>
                <w:bCs/>
                <w:lang w:val="en-US"/>
              </w:rPr>
              <w:lastRenderedPageBreak/>
              <w:t>3</w:t>
            </w:r>
            <w:r w:rsidRPr="00B7660A">
              <w:rPr>
                <w:rFonts w:ascii="Times New Roman" w:hAnsi="Times New Roman"/>
                <w:b/>
                <w:bCs/>
              </w:rPr>
              <w:t xml:space="preserve">. 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B7660A" w:rsidRDefault="003F2BA0" w:rsidP="003B6BAE">
            <w:pPr>
              <w:tabs>
                <w:tab w:val="left" w:pos="1984"/>
              </w:tabs>
              <w:contextualSpacing/>
              <w:jc w:val="both"/>
              <w:rPr>
                <w:rFonts w:ascii="Times New Roman" w:hAnsi="Times New Roman"/>
              </w:rPr>
            </w:pPr>
            <w:r w:rsidRPr="00B7660A">
              <w:rPr>
                <w:rFonts w:ascii="Times New Roman" w:hAnsi="Times New Roman"/>
              </w:rPr>
              <w:t>Вовлечение земельных участков в хозяйственный оборот в целях увеличения доли земельных участков, являющихся объектами налогообложения не менее 50 га в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B7660A" w:rsidRDefault="003F2BA0" w:rsidP="003B6BAE">
            <w:pPr>
              <w:jc w:val="center"/>
              <w:outlineLvl w:val="0"/>
              <w:rPr>
                <w:rFonts w:ascii="Times New Roman" w:hAnsi="Times New Roman"/>
              </w:rPr>
            </w:pPr>
            <w:r w:rsidRPr="00B7660A">
              <w:rPr>
                <w:rFonts w:ascii="Times New Roman" w:hAnsi="Times New Roman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B7660A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proofErr w:type="gramStart"/>
            <w:r w:rsidRPr="00B7660A">
              <w:rPr>
                <w:rFonts w:ascii="Times New Roman" w:hAnsi="Times New Roman"/>
              </w:rPr>
              <w:t>Земель-</w:t>
            </w:r>
            <w:proofErr w:type="spellStart"/>
            <w:r w:rsidRPr="00B7660A">
              <w:rPr>
                <w:rFonts w:ascii="Times New Roman" w:hAnsi="Times New Roman"/>
              </w:rPr>
              <w:t>ные</w:t>
            </w:r>
            <w:proofErr w:type="spellEnd"/>
            <w:proofErr w:type="gramEnd"/>
            <w:r w:rsidRPr="00B7660A">
              <w:rPr>
                <w:rFonts w:ascii="Times New Roman" w:hAnsi="Times New Roman"/>
              </w:rPr>
              <w:t xml:space="preserve"> участки – объекты </w:t>
            </w:r>
            <w:proofErr w:type="spellStart"/>
            <w:r w:rsidRPr="00B7660A">
              <w:rPr>
                <w:rFonts w:ascii="Times New Roman" w:hAnsi="Times New Roman"/>
              </w:rPr>
              <w:t>налооб-ложения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B7660A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proofErr w:type="spellStart"/>
            <w:r w:rsidRPr="00B7660A">
              <w:rPr>
                <w:rFonts w:ascii="Times New Roman" w:hAnsi="Times New Roman"/>
              </w:rPr>
              <w:t>Ежек</w:t>
            </w:r>
            <w:proofErr w:type="spellEnd"/>
            <w:r w:rsidRPr="00B7660A">
              <w:rPr>
                <w:rFonts w:ascii="Times New Roman" w:hAnsi="Times New Roman"/>
              </w:rPr>
              <w:t>-вар-</w:t>
            </w:r>
            <w:proofErr w:type="spellStart"/>
            <w:r w:rsidRPr="00B7660A">
              <w:rPr>
                <w:rFonts w:ascii="Times New Roman" w:hAnsi="Times New Roman"/>
              </w:rPr>
              <w:t>тально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B7660A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B7660A">
              <w:rPr>
                <w:rFonts w:ascii="Times New Roman" w:hAnsi="Times New Roman"/>
                <w:color w:val="000000" w:themeColor="text1"/>
                <w:lang w:val="en-US"/>
              </w:rPr>
              <w:t>S=S</w:t>
            </w:r>
            <w:r w:rsidRPr="00B7660A">
              <w:rPr>
                <w:rFonts w:ascii="Times New Roman" w:hAnsi="Times New Roman"/>
                <w:color w:val="000000" w:themeColor="text1"/>
                <w:vertAlign w:val="subscript"/>
                <w:lang w:val="en-US"/>
              </w:rPr>
              <w:t>n</w:t>
            </w:r>
            <w:r w:rsidRPr="00B7660A">
              <w:rPr>
                <w:rFonts w:ascii="Times New Roman" w:hAnsi="Times New Roman"/>
                <w:color w:val="000000" w:themeColor="text1"/>
                <w:lang w:val="en-US"/>
              </w:rPr>
              <w:t>+ S</w:t>
            </w:r>
            <w:r w:rsidRPr="00B7660A">
              <w:rPr>
                <w:rFonts w:ascii="Times New Roman" w:hAnsi="Times New Roman"/>
                <w:color w:val="000000" w:themeColor="text1"/>
                <w:vertAlign w:val="subscript"/>
                <w:lang w:val="en-US"/>
              </w:rPr>
              <w:t>n+1</w:t>
            </w:r>
            <w:r w:rsidRPr="00B7660A">
              <w:rPr>
                <w:rFonts w:ascii="Times New Roman" w:hAnsi="Times New Roman"/>
                <w:color w:val="000000" w:themeColor="text1"/>
                <w:lang w:val="en-US"/>
              </w:rPr>
              <w:t>+ S</w:t>
            </w:r>
            <w:r w:rsidRPr="00B7660A">
              <w:rPr>
                <w:rFonts w:ascii="Times New Roman" w:hAnsi="Times New Roman"/>
                <w:color w:val="000000" w:themeColor="text1"/>
                <w:vertAlign w:val="subscript"/>
                <w:lang w:val="en-US"/>
              </w:rPr>
              <w:t>n+2</w:t>
            </w:r>
            <w:r w:rsidRPr="00B7660A">
              <w:rPr>
                <w:rFonts w:ascii="Times New Roman" w:hAnsi="Times New Roman"/>
                <w:color w:val="000000" w:themeColor="text1"/>
                <w:lang w:val="en-US"/>
              </w:rPr>
              <w:t>+ S</w:t>
            </w:r>
            <w:r w:rsidRPr="00B7660A">
              <w:rPr>
                <w:rFonts w:ascii="Times New Roman" w:hAnsi="Times New Roman"/>
                <w:color w:val="000000" w:themeColor="text1"/>
                <w:vertAlign w:val="subscript"/>
                <w:lang w:val="en-US"/>
              </w:rPr>
              <w:t>n+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B7660A" w:rsidRDefault="003F2BA0" w:rsidP="003B6BAE">
            <w:pPr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B7660A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B7660A">
              <w:rPr>
                <w:rFonts w:ascii="Times New Roman" w:hAnsi="Times New Roman"/>
                <w:color w:val="000000" w:themeColor="text1"/>
                <w:vertAlign w:val="subscript"/>
              </w:rPr>
              <w:t xml:space="preserve"> </w:t>
            </w:r>
            <w:r w:rsidRPr="00B7660A">
              <w:rPr>
                <w:rFonts w:ascii="Times New Roman" w:hAnsi="Times New Roman"/>
                <w:color w:val="000000" w:themeColor="text1"/>
              </w:rPr>
              <w:t xml:space="preserve">– сумма площадей </w:t>
            </w:r>
            <w:proofErr w:type="spellStart"/>
            <w:r w:rsidRPr="00B7660A">
              <w:rPr>
                <w:rFonts w:ascii="Times New Roman" w:hAnsi="Times New Roman"/>
                <w:color w:val="000000" w:themeColor="text1"/>
              </w:rPr>
              <w:t>зем.уч</w:t>
            </w:r>
            <w:proofErr w:type="spellEnd"/>
            <w:r w:rsidRPr="00B7660A">
              <w:rPr>
                <w:rFonts w:ascii="Times New Roman" w:hAnsi="Times New Roman"/>
                <w:color w:val="000000" w:themeColor="text1"/>
              </w:rPr>
              <w:t xml:space="preserve">-ков, </w:t>
            </w:r>
            <w:proofErr w:type="spellStart"/>
            <w:r w:rsidRPr="00B7660A">
              <w:rPr>
                <w:rFonts w:ascii="Times New Roman" w:hAnsi="Times New Roman"/>
                <w:color w:val="000000" w:themeColor="text1"/>
              </w:rPr>
              <w:t>вовлеч.в</w:t>
            </w:r>
            <w:proofErr w:type="spellEnd"/>
            <w:r w:rsidRPr="00B7660A">
              <w:rPr>
                <w:rFonts w:ascii="Times New Roman" w:hAnsi="Times New Roman"/>
                <w:color w:val="000000" w:themeColor="text1"/>
              </w:rPr>
              <w:t xml:space="preserve"> оборот </w:t>
            </w:r>
          </w:p>
          <w:p w:rsidR="003F2BA0" w:rsidRPr="00B7660A" w:rsidRDefault="003F2BA0" w:rsidP="003B6BAE">
            <w:pPr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proofErr w:type="gramStart"/>
            <w:r w:rsidRPr="00B7660A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B7660A">
              <w:rPr>
                <w:rFonts w:ascii="Times New Roman" w:hAnsi="Times New Roman"/>
                <w:color w:val="000000" w:themeColor="text1"/>
                <w:vertAlign w:val="subscript"/>
                <w:lang w:val="en-US"/>
              </w:rPr>
              <w:t>n</w:t>
            </w:r>
            <w:r w:rsidRPr="00B7660A">
              <w:rPr>
                <w:rFonts w:ascii="Times New Roman" w:hAnsi="Times New Roman"/>
                <w:color w:val="000000" w:themeColor="text1"/>
                <w:vertAlign w:val="subscript"/>
              </w:rPr>
              <w:t xml:space="preserve"> ,</w:t>
            </w:r>
            <w:proofErr w:type="gramEnd"/>
            <w:r w:rsidRPr="00B7660A">
              <w:rPr>
                <w:rFonts w:ascii="Times New Roman" w:hAnsi="Times New Roman"/>
                <w:color w:val="000000" w:themeColor="text1"/>
                <w:vertAlign w:val="subscript"/>
              </w:rPr>
              <w:t xml:space="preserve"> </w:t>
            </w:r>
            <w:r w:rsidRPr="00B7660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7660A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B7660A">
              <w:rPr>
                <w:rFonts w:ascii="Times New Roman" w:hAnsi="Times New Roman"/>
                <w:color w:val="000000" w:themeColor="text1"/>
                <w:vertAlign w:val="subscript"/>
                <w:lang w:val="en-US"/>
              </w:rPr>
              <w:t>n</w:t>
            </w:r>
            <w:r w:rsidRPr="00B7660A">
              <w:rPr>
                <w:rFonts w:ascii="Times New Roman" w:hAnsi="Times New Roman"/>
                <w:color w:val="000000" w:themeColor="text1"/>
                <w:vertAlign w:val="subscript"/>
              </w:rPr>
              <w:t xml:space="preserve">+1, </w:t>
            </w:r>
            <w:r w:rsidRPr="00B7660A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B7660A">
              <w:rPr>
                <w:rFonts w:ascii="Times New Roman" w:hAnsi="Times New Roman"/>
                <w:color w:val="000000" w:themeColor="text1"/>
                <w:vertAlign w:val="subscript"/>
                <w:lang w:val="en-US"/>
              </w:rPr>
              <w:t>n</w:t>
            </w:r>
            <w:r w:rsidRPr="00B7660A">
              <w:rPr>
                <w:rFonts w:ascii="Times New Roman" w:hAnsi="Times New Roman"/>
                <w:color w:val="000000" w:themeColor="text1"/>
                <w:vertAlign w:val="subscript"/>
              </w:rPr>
              <w:t xml:space="preserve">+…– </w:t>
            </w:r>
            <w:r w:rsidRPr="00B7660A">
              <w:rPr>
                <w:rFonts w:ascii="Times New Roman" w:hAnsi="Times New Roman"/>
                <w:color w:val="000000" w:themeColor="text1"/>
              </w:rPr>
              <w:t xml:space="preserve">площадь </w:t>
            </w:r>
            <w:proofErr w:type="spellStart"/>
            <w:r w:rsidRPr="00B7660A">
              <w:rPr>
                <w:rFonts w:ascii="Times New Roman" w:hAnsi="Times New Roman"/>
                <w:color w:val="000000" w:themeColor="text1"/>
              </w:rPr>
              <w:t>вовлеч</w:t>
            </w:r>
            <w:proofErr w:type="spellEnd"/>
            <w:r w:rsidRPr="00B7660A">
              <w:rPr>
                <w:rFonts w:ascii="Times New Roman" w:hAnsi="Times New Roman"/>
                <w:color w:val="000000" w:themeColor="text1"/>
              </w:rPr>
              <w:t xml:space="preserve">. </w:t>
            </w:r>
            <w:proofErr w:type="spellStart"/>
            <w:r w:rsidRPr="00B7660A">
              <w:rPr>
                <w:rFonts w:ascii="Times New Roman" w:hAnsi="Times New Roman"/>
                <w:color w:val="000000" w:themeColor="text1"/>
              </w:rPr>
              <w:t>зем</w:t>
            </w:r>
            <w:proofErr w:type="spellEnd"/>
            <w:r w:rsidRPr="00B7660A">
              <w:rPr>
                <w:rFonts w:ascii="Times New Roman" w:hAnsi="Times New Roman"/>
                <w:color w:val="000000" w:themeColor="text1"/>
              </w:rPr>
              <w:t xml:space="preserve">. </w:t>
            </w:r>
            <w:proofErr w:type="spellStart"/>
            <w:r w:rsidRPr="00B7660A">
              <w:rPr>
                <w:rFonts w:ascii="Times New Roman" w:hAnsi="Times New Roman"/>
                <w:color w:val="000000" w:themeColor="text1"/>
              </w:rPr>
              <w:t>уч</w:t>
            </w:r>
            <w:proofErr w:type="spellEnd"/>
            <w:r w:rsidRPr="00B7660A">
              <w:rPr>
                <w:rFonts w:ascii="Times New Roman" w:hAnsi="Times New Roman"/>
                <w:color w:val="000000" w:themeColor="text1"/>
              </w:rPr>
              <w:t xml:space="preserve">-ков в </w:t>
            </w:r>
            <w:proofErr w:type="spellStart"/>
            <w:r w:rsidRPr="00B7660A">
              <w:rPr>
                <w:rFonts w:ascii="Times New Roman" w:hAnsi="Times New Roman"/>
                <w:color w:val="000000" w:themeColor="text1"/>
              </w:rPr>
              <w:t>отч</w:t>
            </w:r>
            <w:proofErr w:type="spellEnd"/>
            <w:r w:rsidRPr="00B7660A">
              <w:rPr>
                <w:rFonts w:ascii="Times New Roman" w:hAnsi="Times New Roman"/>
                <w:color w:val="000000" w:themeColor="text1"/>
              </w:rPr>
              <w:t>. периоде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B7660A" w:rsidRDefault="003F2BA0" w:rsidP="003B6BAE">
            <w:pPr>
              <w:jc w:val="center"/>
              <w:outlineLvl w:val="0"/>
              <w:rPr>
                <w:rFonts w:ascii="Times New Roman" w:hAnsi="Times New Roman"/>
              </w:rPr>
            </w:pPr>
            <w:r w:rsidRPr="00B7660A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B7660A" w:rsidRDefault="003F2BA0" w:rsidP="003B6BAE">
            <w:pPr>
              <w:jc w:val="center"/>
              <w:outlineLvl w:val="0"/>
              <w:rPr>
                <w:rFonts w:ascii="Times New Roman" w:hAnsi="Times New Roman"/>
              </w:rPr>
            </w:pPr>
            <w:r w:rsidRPr="00B7660A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B7660A" w:rsidRDefault="003F2BA0" w:rsidP="003B6BAE">
            <w:pPr>
              <w:jc w:val="center"/>
              <w:outlineLvl w:val="0"/>
              <w:rPr>
                <w:rFonts w:ascii="Times New Roman" w:hAnsi="Times New Roman"/>
              </w:rPr>
            </w:pPr>
            <w:r w:rsidRPr="00B7660A">
              <w:rPr>
                <w:rFonts w:ascii="Times New Roman" w:hAnsi="Times New Roman"/>
              </w:rPr>
              <w:t xml:space="preserve">Комитет по управлению </w:t>
            </w:r>
            <w:proofErr w:type="spellStart"/>
            <w:proofErr w:type="gramStart"/>
            <w:r w:rsidRPr="00B7660A">
              <w:rPr>
                <w:rFonts w:ascii="Times New Roman" w:hAnsi="Times New Roman"/>
              </w:rPr>
              <w:t>муници-пальной</w:t>
            </w:r>
            <w:proofErr w:type="spellEnd"/>
            <w:proofErr w:type="gramEnd"/>
            <w:r w:rsidRPr="00B7660A">
              <w:rPr>
                <w:rFonts w:ascii="Times New Roman" w:hAnsi="Times New Roman"/>
              </w:rPr>
              <w:t xml:space="preserve"> </w:t>
            </w:r>
            <w:proofErr w:type="spellStart"/>
            <w:r w:rsidRPr="00B7660A">
              <w:rPr>
                <w:rFonts w:ascii="Times New Roman" w:hAnsi="Times New Roman"/>
              </w:rPr>
              <w:t>собствен-ностью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B7660A" w:rsidRDefault="003F2BA0" w:rsidP="003B6BAE">
            <w:pPr>
              <w:jc w:val="center"/>
              <w:rPr>
                <w:rFonts w:ascii="Times New Roman" w:hAnsi="Times New Roman"/>
              </w:rPr>
            </w:pPr>
            <w:r w:rsidRPr="00B7660A">
              <w:rPr>
                <w:rFonts w:ascii="Times New Roman" w:hAnsi="Times New Roman"/>
              </w:rPr>
              <w:t>-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A0" w:rsidRPr="00B7660A" w:rsidRDefault="003F2BA0" w:rsidP="003B6BAE">
            <w:pPr>
              <w:jc w:val="center"/>
            </w:pPr>
            <w:r w:rsidRPr="00B7660A">
              <w:rPr>
                <w:rFonts w:ascii="Times New Roman" w:hAnsi="Times New Roman"/>
              </w:rPr>
              <w:t>10 числа месяца, следующего за отчетным кварталом</w:t>
            </w:r>
          </w:p>
        </w:tc>
      </w:tr>
    </w:tbl>
    <w:p w:rsidR="00DD13D5" w:rsidRPr="00B7660A" w:rsidRDefault="00832CC8">
      <w:pPr>
        <w:pStyle w:val="ConsPlusTitle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B7660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D13D5" w:rsidRDefault="00DD13D5">
      <w:pPr>
        <w:ind w:left="8640" w:firstLine="720"/>
        <w:jc w:val="center"/>
        <w:outlineLvl w:val="0"/>
        <w:rPr>
          <w:b/>
          <w:bCs/>
          <w:sz w:val="24"/>
          <w:szCs w:val="24"/>
        </w:rPr>
      </w:pPr>
      <w:bookmarkStart w:id="3" w:name="_GoBack"/>
      <w:bookmarkEnd w:id="3"/>
    </w:p>
    <w:sectPr w:rsidR="00DD13D5">
      <w:headerReference w:type="default" r:id="rId14"/>
      <w:pgSz w:w="16838" w:h="11906" w:orient="landscape"/>
      <w:pgMar w:top="1531" w:right="395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592" w:rsidRDefault="00546592">
      <w:r>
        <w:separator/>
      </w:r>
    </w:p>
  </w:endnote>
  <w:endnote w:type="continuationSeparator" w:id="0">
    <w:p w:rsidR="00546592" w:rsidRDefault="00546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592" w:rsidRDefault="00546592">
      <w:r>
        <w:separator/>
      </w:r>
    </w:p>
  </w:footnote>
  <w:footnote w:type="continuationSeparator" w:id="0">
    <w:p w:rsidR="00546592" w:rsidRDefault="005465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592" w:rsidRDefault="00546592">
    <w:pPr>
      <w:pStyle w:val="aa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546592" w:rsidRDefault="00546592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592" w:rsidRDefault="00546592">
    <w:pPr>
      <w:pStyle w:val="aa"/>
      <w:jc w:val="center"/>
    </w:pPr>
    <w:r>
      <w:fldChar w:fldCharType="begin"/>
    </w:r>
    <w:r>
      <w:instrText>PAGE \* MERGEFORMAT</w:instrText>
    </w:r>
    <w:r>
      <w:fldChar w:fldCharType="separate"/>
    </w:r>
    <w:r w:rsidR="00B7660A">
      <w:rPr>
        <w:noProof/>
      </w:rPr>
      <w:t>6</w:t>
    </w:r>
    <w:r>
      <w:fldChar w:fldCharType="end"/>
    </w:r>
  </w:p>
  <w:p w:rsidR="00546592" w:rsidRDefault="00546592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592" w:rsidRDefault="00546592">
    <w:pPr>
      <w:pStyle w:val="aa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592" w:rsidRDefault="00546592">
    <w:pPr>
      <w:pStyle w:val="aa"/>
      <w:jc w:val="center"/>
    </w:pPr>
    <w:r>
      <w:fldChar w:fldCharType="begin"/>
    </w:r>
    <w:r>
      <w:instrText>PAGE \* MERGEFORMAT</w:instrText>
    </w:r>
    <w:r>
      <w:fldChar w:fldCharType="separate"/>
    </w:r>
    <w:r w:rsidR="00B7660A">
      <w:rPr>
        <w:noProof/>
      </w:rPr>
      <w:t>25</w:t>
    </w:r>
    <w:r>
      <w:fldChar w:fldCharType="end"/>
    </w:r>
  </w:p>
  <w:p w:rsidR="00546592" w:rsidRDefault="0054659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23D37"/>
    <w:multiLevelType w:val="hybridMultilevel"/>
    <w:tmpl w:val="2C0AE87C"/>
    <w:lvl w:ilvl="0" w:tplc="9BF6932E">
      <w:start w:val="1"/>
      <w:numFmt w:val="decimal"/>
      <w:lvlText w:val="%1."/>
      <w:lvlJc w:val="left"/>
      <w:pPr>
        <w:ind w:left="709" w:hanging="360"/>
      </w:pPr>
    </w:lvl>
    <w:lvl w:ilvl="1" w:tplc="C5E2F1F8">
      <w:start w:val="1"/>
      <w:numFmt w:val="lowerLetter"/>
      <w:lvlText w:val="%2."/>
      <w:lvlJc w:val="left"/>
      <w:pPr>
        <w:ind w:left="1429" w:hanging="360"/>
      </w:pPr>
    </w:lvl>
    <w:lvl w:ilvl="2" w:tplc="59A6A840">
      <w:start w:val="1"/>
      <w:numFmt w:val="lowerRoman"/>
      <w:lvlText w:val="%3."/>
      <w:lvlJc w:val="right"/>
      <w:pPr>
        <w:ind w:left="2149" w:hanging="180"/>
      </w:pPr>
    </w:lvl>
    <w:lvl w:ilvl="3" w:tplc="16BA1AA0">
      <w:start w:val="1"/>
      <w:numFmt w:val="decimal"/>
      <w:lvlText w:val="%4."/>
      <w:lvlJc w:val="left"/>
      <w:pPr>
        <w:ind w:left="2869" w:hanging="360"/>
      </w:pPr>
    </w:lvl>
    <w:lvl w:ilvl="4" w:tplc="EB4C722A">
      <w:start w:val="1"/>
      <w:numFmt w:val="lowerLetter"/>
      <w:lvlText w:val="%5."/>
      <w:lvlJc w:val="left"/>
      <w:pPr>
        <w:ind w:left="3589" w:hanging="360"/>
      </w:pPr>
    </w:lvl>
    <w:lvl w:ilvl="5" w:tplc="39B8CCBE">
      <w:start w:val="1"/>
      <w:numFmt w:val="lowerRoman"/>
      <w:lvlText w:val="%6."/>
      <w:lvlJc w:val="right"/>
      <w:pPr>
        <w:ind w:left="4309" w:hanging="180"/>
      </w:pPr>
    </w:lvl>
    <w:lvl w:ilvl="6" w:tplc="201083E6">
      <w:start w:val="1"/>
      <w:numFmt w:val="decimal"/>
      <w:lvlText w:val="%7."/>
      <w:lvlJc w:val="left"/>
      <w:pPr>
        <w:ind w:left="5029" w:hanging="360"/>
      </w:pPr>
    </w:lvl>
    <w:lvl w:ilvl="7" w:tplc="7C12619A">
      <w:start w:val="1"/>
      <w:numFmt w:val="lowerLetter"/>
      <w:lvlText w:val="%8."/>
      <w:lvlJc w:val="left"/>
      <w:pPr>
        <w:ind w:left="5749" w:hanging="360"/>
      </w:pPr>
    </w:lvl>
    <w:lvl w:ilvl="8" w:tplc="E154E986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31C072D"/>
    <w:multiLevelType w:val="hybridMultilevel"/>
    <w:tmpl w:val="D5F6F004"/>
    <w:lvl w:ilvl="0" w:tplc="8584AD10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C9CE90F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94F64788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B2063178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43740EB8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2F1CA38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CD14EF9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13C6040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DC94A7D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">
    <w:nsid w:val="049E5B3E"/>
    <w:multiLevelType w:val="hybridMultilevel"/>
    <w:tmpl w:val="BFBC41AC"/>
    <w:lvl w:ilvl="0" w:tplc="B3B243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E773CB"/>
    <w:multiLevelType w:val="hybridMultilevel"/>
    <w:tmpl w:val="EDF21E74"/>
    <w:lvl w:ilvl="0" w:tplc="C2223D2C">
      <w:start w:val="1"/>
      <w:numFmt w:val="decimal"/>
      <w:lvlText w:val="%1."/>
      <w:lvlJc w:val="left"/>
      <w:pPr>
        <w:ind w:left="992" w:hanging="360"/>
      </w:pPr>
    </w:lvl>
    <w:lvl w:ilvl="1" w:tplc="243096A2">
      <w:start w:val="1"/>
      <w:numFmt w:val="lowerLetter"/>
      <w:lvlText w:val="%2."/>
      <w:lvlJc w:val="left"/>
      <w:pPr>
        <w:ind w:left="1712" w:hanging="360"/>
      </w:pPr>
    </w:lvl>
    <w:lvl w:ilvl="2" w:tplc="4DFC3542">
      <w:start w:val="1"/>
      <w:numFmt w:val="lowerRoman"/>
      <w:lvlText w:val="%3."/>
      <w:lvlJc w:val="right"/>
      <w:pPr>
        <w:ind w:left="2432" w:hanging="180"/>
      </w:pPr>
    </w:lvl>
    <w:lvl w:ilvl="3" w:tplc="6D329988">
      <w:start w:val="1"/>
      <w:numFmt w:val="decimal"/>
      <w:lvlText w:val="%4."/>
      <w:lvlJc w:val="left"/>
      <w:pPr>
        <w:ind w:left="3152" w:hanging="360"/>
      </w:pPr>
    </w:lvl>
    <w:lvl w:ilvl="4" w:tplc="7E22600A">
      <w:start w:val="1"/>
      <w:numFmt w:val="lowerLetter"/>
      <w:lvlText w:val="%5."/>
      <w:lvlJc w:val="left"/>
      <w:pPr>
        <w:ind w:left="3872" w:hanging="360"/>
      </w:pPr>
    </w:lvl>
    <w:lvl w:ilvl="5" w:tplc="F2D0C96A">
      <w:start w:val="1"/>
      <w:numFmt w:val="lowerRoman"/>
      <w:lvlText w:val="%6."/>
      <w:lvlJc w:val="right"/>
      <w:pPr>
        <w:ind w:left="4592" w:hanging="180"/>
      </w:pPr>
    </w:lvl>
    <w:lvl w:ilvl="6" w:tplc="92A8CBCE">
      <w:start w:val="1"/>
      <w:numFmt w:val="decimal"/>
      <w:lvlText w:val="%7."/>
      <w:lvlJc w:val="left"/>
      <w:pPr>
        <w:ind w:left="5312" w:hanging="360"/>
      </w:pPr>
    </w:lvl>
    <w:lvl w:ilvl="7" w:tplc="505082BC">
      <w:start w:val="1"/>
      <w:numFmt w:val="lowerLetter"/>
      <w:lvlText w:val="%8."/>
      <w:lvlJc w:val="left"/>
      <w:pPr>
        <w:ind w:left="6032" w:hanging="360"/>
      </w:pPr>
    </w:lvl>
    <w:lvl w:ilvl="8" w:tplc="EFCE6968">
      <w:start w:val="1"/>
      <w:numFmt w:val="lowerRoman"/>
      <w:lvlText w:val="%9."/>
      <w:lvlJc w:val="right"/>
      <w:pPr>
        <w:ind w:left="6752" w:hanging="180"/>
      </w:pPr>
    </w:lvl>
  </w:abstractNum>
  <w:abstractNum w:abstractNumId="4">
    <w:nsid w:val="07057C55"/>
    <w:multiLevelType w:val="hybridMultilevel"/>
    <w:tmpl w:val="5BDED356"/>
    <w:lvl w:ilvl="0" w:tplc="0B422E62">
      <w:start w:val="1"/>
      <w:numFmt w:val="decimal"/>
      <w:lvlText w:val="%1."/>
      <w:lvlJc w:val="left"/>
      <w:pPr>
        <w:ind w:left="992" w:hanging="360"/>
      </w:pPr>
    </w:lvl>
    <w:lvl w:ilvl="1" w:tplc="D098D11E">
      <w:start w:val="1"/>
      <w:numFmt w:val="lowerLetter"/>
      <w:lvlText w:val="%2."/>
      <w:lvlJc w:val="left"/>
      <w:pPr>
        <w:ind w:left="1712" w:hanging="360"/>
      </w:pPr>
    </w:lvl>
    <w:lvl w:ilvl="2" w:tplc="ECBEF0EA">
      <w:start w:val="1"/>
      <w:numFmt w:val="lowerRoman"/>
      <w:lvlText w:val="%3."/>
      <w:lvlJc w:val="right"/>
      <w:pPr>
        <w:ind w:left="2432" w:hanging="180"/>
      </w:pPr>
    </w:lvl>
    <w:lvl w:ilvl="3" w:tplc="F438CE94">
      <w:start w:val="1"/>
      <w:numFmt w:val="decimal"/>
      <w:lvlText w:val="%4."/>
      <w:lvlJc w:val="left"/>
      <w:pPr>
        <w:ind w:left="3152" w:hanging="360"/>
      </w:pPr>
    </w:lvl>
    <w:lvl w:ilvl="4" w:tplc="AF606BD0">
      <w:start w:val="1"/>
      <w:numFmt w:val="lowerLetter"/>
      <w:lvlText w:val="%5."/>
      <w:lvlJc w:val="left"/>
      <w:pPr>
        <w:ind w:left="3872" w:hanging="360"/>
      </w:pPr>
    </w:lvl>
    <w:lvl w:ilvl="5" w:tplc="78C2365C">
      <w:start w:val="1"/>
      <w:numFmt w:val="lowerRoman"/>
      <w:lvlText w:val="%6."/>
      <w:lvlJc w:val="right"/>
      <w:pPr>
        <w:ind w:left="4592" w:hanging="180"/>
      </w:pPr>
    </w:lvl>
    <w:lvl w:ilvl="6" w:tplc="ED0EB672">
      <w:start w:val="1"/>
      <w:numFmt w:val="decimal"/>
      <w:lvlText w:val="%7."/>
      <w:lvlJc w:val="left"/>
      <w:pPr>
        <w:ind w:left="5312" w:hanging="360"/>
      </w:pPr>
    </w:lvl>
    <w:lvl w:ilvl="7" w:tplc="B3EE35B8">
      <w:start w:val="1"/>
      <w:numFmt w:val="lowerLetter"/>
      <w:lvlText w:val="%8."/>
      <w:lvlJc w:val="left"/>
      <w:pPr>
        <w:ind w:left="6032" w:hanging="360"/>
      </w:pPr>
    </w:lvl>
    <w:lvl w:ilvl="8" w:tplc="1D129432">
      <w:start w:val="1"/>
      <w:numFmt w:val="lowerRoman"/>
      <w:lvlText w:val="%9."/>
      <w:lvlJc w:val="right"/>
      <w:pPr>
        <w:ind w:left="6752" w:hanging="180"/>
      </w:pPr>
    </w:lvl>
  </w:abstractNum>
  <w:abstractNum w:abstractNumId="5">
    <w:nsid w:val="0A307765"/>
    <w:multiLevelType w:val="hybridMultilevel"/>
    <w:tmpl w:val="7D8A8BFA"/>
    <w:lvl w:ilvl="0" w:tplc="7B38784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119AA09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23A039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030FE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B367B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5B040B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BE6EE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D9E5F2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9F872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0AA34617"/>
    <w:multiLevelType w:val="hybridMultilevel"/>
    <w:tmpl w:val="2A94E3E6"/>
    <w:lvl w:ilvl="0" w:tplc="997229FE">
      <w:start w:val="3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560C73A0">
      <w:start w:val="1"/>
      <w:numFmt w:val="lowerLetter"/>
      <w:lvlText w:val="%2."/>
      <w:lvlJc w:val="left"/>
      <w:pPr>
        <w:ind w:left="1712" w:hanging="360"/>
      </w:pPr>
    </w:lvl>
    <w:lvl w:ilvl="2" w:tplc="2CF63E52">
      <w:start w:val="1"/>
      <w:numFmt w:val="lowerRoman"/>
      <w:lvlText w:val="%3."/>
      <w:lvlJc w:val="right"/>
      <w:pPr>
        <w:ind w:left="2432" w:hanging="180"/>
      </w:pPr>
    </w:lvl>
    <w:lvl w:ilvl="3" w:tplc="2F2CFF04">
      <w:start w:val="1"/>
      <w:numFmt w:val="decimal"/>
      <w:lvlText w:val="%4."/>
      <w:lvlJc w:val="left"/>
      <w:pPr>
        <w:ind w:left="3152" w:hanging="360"/>
      </w:pPr>
    </w:lvl>
    <w:lvl w:ilvl="4" w:tplc="04B852F2">
      <w:start w:val="1"/>
      <w:numFmt w:val="lowerLetter"/>
      <w:lvlText w:val="%5."/>
      <w:lvlJc w:val="left"/>
      <w:pPr>
        <w:ind w:left="3872" w:hanging="360"/>
      </w:pPr>
    </w:lvl>
    <w:lvl w:ilvl="5" w:tplc="5E9A9EFE">
      <w:start w:val="1"/>
      <w:numFmt w:val="lowerRoman"/>
      <w:lvlText w:val="%6."/>
      <w:lvlJc w:val="right"/>
      <w:pPr>
        <w:ind w:left="4592" w:hanging="180"/>
      </w:pPr>
    </w:lvl>
    <w:lvl w:ilvl="6" w:tplc="E2CE8F68">
      <w:start w:val="1"/>
      <w:numFmt w:val="decimal"/>
      <w:lvlText w:val="%7."/>
      <w:lvlJc w:val="left"/>
      <w:pPr>
        <w:ind w:left="5312" w:hanging="360"/>
      </w:pPr>
    </w:lvl>
    <w:lvl w:ilvl="7" w:tplc="067C2262">
      <w:start w:val="1"/>
      <w:numFmt w:val="lowerLetter"/>
      <w:lvlText w:val="%8."/>
      <w:lvlJc w:val="left"/>
      <w:pPr>
        <w:ind w:left="6032" w:hanging="360"/>
      </w:pPr>
    </w:lvl>
    <w:lvl w:ilvl="8" w:tplc="87AC4626">
      <w:start w:val="1"/>
      <w:numFmt w:val="lowerRoman"/>
      <w:lvlText w:val="%9."/>
      <w:lvlJc w:val="right"/>
      <w:pPr>
        <w:ind w:left="6752" w:hanging="180"/>
      </w:pPr>
    </w:lvl>
  </w:abstractNum>
  <w:abstractNum w:abstractNumId="7">
    <w:nsid w:val="0F2A6038"/>
    <w:multiLevelType w:val="hybridMultilevel"/>
    <w:tmpl w:val="1DC8D7A8"/>
    <w:lvl w:ilvl="0" w:tplc="08888CE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1CBC0295"/>
    <w:multiLevelType w:val="hybridMultilevel"/>
    <w:tmpl w:val="7BEEB970"/>
    <w:lvl w:ilvl="0" w:tplc="A8C28914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4650BE68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49222C0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ED602B9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A6324AE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DB1EA048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92123D1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3546369A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FDBEF894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9">
    <w:nsid w:val="1FD56383"/>
    <w:multiLevelType w:val="hybridMultilevel"/>
    <w:tmpl w:val="C66CD022"/>
    <w:lvl w:ilvl="0" w:tplc="48AA0202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50A6506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47AAC12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FF52A12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6B680C80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E4FAFC46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CDBC523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8118E99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DEA286D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0">
    <w:nsid w:val="2113012A"/>
    <w:multiLevelType w:val="hybridMultilevel"/>
    <w:tmpl w:val="971EF868"/>
    <w:lvl w:ilvl="0" w:tplc="5DA269CE">
      <w:start w:val="3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91D29840">
      <w:start w:val="1"/>
      <w:numFmt w:val="lowerLetter"/>
      <w:lvlText w:val="%2."/>
      <w:lvlJc w:val="left"/>
      <w:pPr>
        <w:ind w:left="1712" w:hanging="360"/>
      </w:pPr>
    </w:lvl>
    <w:lvl w:ilvl="2" w:tplc="4A32E7A0">
      <w:start w:val="1"/>
      <w:numFmt w:val="lowerRoman"/>
      <w:lvlText w:val="%3."/>
      <w:lvlJc w:val="right"/>
      <w:pPr>
        <w:ind w:left="2432" w:hanging="180"/>
      </w:pPr>
    </w:lvl>
    <w:lvl w:ilvl="3" w:tplc="89749FD4">
      <w:start w:val="1"/>
      <w:numFmt w:val="decimal"/>
      <w:lvlText w:val="%4."/>
      <w:lvlJc w:val="left"/>
      <w:pPr>
        <w:ind w:left="3152" w:hanging="360"/>
      </w:pPr>
    </w:lvl>
    <w:lvl w:ilvl="4" w:tplc="04DA7130">
      <w:start w:val="1"/>
      <w:numFmt w:val="lowerLetter"/>
      <w:lvlText w:val="%5."/>
      <w:lvlJc w:val="left"/>
      <w:pPr>
        <w:ind w:left="3872" w:hanging="360"/>
      </w:pPr>
    </w:lvl>
    <w:lvl w:ilvl="5" w:tplc="96F81A6C">
      <w:start w:val="1"/>
      <w:numFmt w:val="lowerRoman"/>
      <w:lvlText w:val="%6."/>
      <w:lvlJc w:val="right"/>
      <w:pPr>
        <w:ind w:left="4592" w:hanging="180"/>
      </w:pPr>
    </w:lvl>
    <w:lvl w:ilvl="6" w:tplc="EB640B50">
      <w:start w:val="1"/>
      <w:numFmt w:val="decimal"/>
      <w:lvlText w:val="%7."/>
      <w:lvlJc w:val="left"/>
      <w:pPr>
        <w:ind w:left="5312" w:hanging="360"/>
      </w:pPr>
    </w:lvl>
    <w:lvl w:ilvl="7" w:tplc="57D60092">
      <w:start w:val="1"/>
      <w:numFmt w:val="lowerLetter"/>
      <w:lvlText w:val="%8."/>
      <w:lvlJc w:val="left"/>
      <w:pPr>
        <w:ind w:left="6032" w:hanging="360"/>
      </w:pPr>
    </w:lvl>
    <w:lvl w:ilvl="8" w:tplc="261428EE">
      <w:start w:val="1"/>
      <w:numFmt w:val="lowerRoman"/>
      <w:lvlText w:val="%9."/>
      <w:lvlJc w:val="right"/>
      <w:pPr>
        <w:ind w:left="6752" w:hanging="180"/>
      </w:pPr>
    </w:lvl>
  </w:abstractNum>
  <w:abstractNum w:abstractNumId="11">
    <w:nsid w:val="2237638E"/>
    <w:multiLevelType w:val="hybridMultilevel"/>
    <w:tmpl w:val="14C2BB10"/>
    <w:lvl w:ilvl="0" w:tplc="0F101FA2">
      <w:start w:val="3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512DA78">
      <w:start w:val="1"/>
      <w:numFmt w:val="lowerLetter"/>
      <w:lvlText w:val="%2."/>
      <w:lvlJc w:val="left"/>
      <w:pPr>
        <w:ind w:left="1712" w:hanging="360"/>
      </w:pPr>
    </w:lvl>
    <w:lvl w:ilvl="2" w:tplc="DFE0125C">
      <w:start w:val="1"/>
      <w:numFmt w:val="lowerRoman"/>
      <w:lvlText w:val="%3."/>
      <w:lvlJc w:val="right"/>
      <w:pPr>
        <w:ind w:left="2432" w:hanging="180"/>
      </w:pPr>
    </w:lvl>
    <w:lvl w:ilvl="3" w:tplc="C43CD404">
      <w:start w:val="1"/>
      <w:numFmt w:val="decimal"/>
      <w:lvlText w:val="%4."/>
      <w:lvlJc w:val="left"/>
      <w:pPr>
        <w:ind w:left="3152" w:hanging="360"/>
      </w:pPr>
    </w:lvl>
    <w:lvl w:ilvl="4" w:tplc="5FA0DC78">
      <w:start w:val="1"/>
      <w:numFmt w:val="lowerLetter"/>
      <w:lvlText w:val="%5."/>
      <w:lvlJc w:val="left"/>
      <w:pPr>
        <w:ind w:left="3872" w:hanging="360"/>
      </w:pPr>
    </w:lvl>
    <w:lvl w:ilvl="5" w:tplc="95C07D58">
      <w:start w:val="1"/>
      <w:numFmt w:val="lowerRoman"/>
      <w:lvlText w:val="%6."/>
      <w:lvlJc w:val="right"/>
      <w:pPr>
        <w:ind w:left="4592" w:hanging="180"/>
      </w:pPr>
    </w:lvl>
    <w:lvl w:ilvl="6" w:tplc="215888F4">
      <w:start w:val="1"/>
      <w:numFmt w:val="decimal"/>
      <w:lvlText w:val="%7."/>
      <w:lvlJc w:val="left"/>
      <w:pPr>
        <w:ind w:left="5312" w:hanging="360"/>
      </w:pPr>
    </w:lvl>
    <w:lvl w:ilvl="7" w:tplc="9C5CFBBC">
      <w:start w:val="1"/>
      <w:numFmt w:val="lowerLetter"/>
      <w:lvlText w:val="%8."/>
      <w:lvlJc w:val="left"/>
      <w:pPr>
        <w:ind w:left="6032" w:hanging="360"/>
      </w:pPr>
    </w:lvl>
    <w:lvl w:ilvl="8" w:tplc="F0C2F8F8">
      <w:start w:val="1"/>
      <w:numFmt w:val="lowerRoman"/>
      <w:lvlText w:val="%9."/>
      <w:lvlJc w:val="right"/>
      <w:pPr>
        <w:ind w:left="6752" w:hanging="180"/>
      </w:pPr>
    </w:lvl>
  </w:abstractNum>
  <w:abstractNum w:abstractNumId="12">
    <w:nsid w:val="25352801"/>
    <w:multiLevelType w:val="hybridMultilevel"/>
    <w:tmpl w:val="CDC0E2BE"/>
    <w:lvl w:ilvl="0" w:tplc="2D8EEA20">
      <w:start w:val="3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94027426">
      <w:start w:val="1"/>
      <w:numFmt w:val="lowerLetter"/>
      <w:lvlText w:val="%2."/>
      <w:lvlJc w:val="left"/>
      <w:pPr>
        <w:ind w:left="1712" w:hanging="360"/>
      </w:pPr>
    </w:lvl>
    <w:lvl w:ilvl="2" w:tplc="5B7C3FB4">
      <w:start w:val="1"/>
      <w:numFmt w:val="lowerRoman"/>
      <w:lvlText w:val="%3."/>
      <w:lvlJc w:val="right"/>
      <w:pPr>
        <w:ind w:left="2432" w:hanging="180"/>
      </w:pPr>
    </w:lvl>
    <w:lvl w:ilvl="3" w:tplc="5C86DBEE">
      <w:start w:val="1"/>
      <w:numFmt w:val="decimal"/>
      <w:lvlText w:val="%4."/>
      <w:lvlJc w:val="left"/>
      <w:pPr>
        <w:ind w:left="3152" w:hanging="360"/>
      </w:pPr>
    </w:lvl>
    <w:lvl w:ilvl="4" w:tplc="EBE08332">
      <w:start w:val="1"/>
      <w:numFmt w:val="lowerLetter"/>
      <w:lvlText w:val="%5."/>
      <w:lvlJc w:val="left"/>
      <w:pPr>
        <w:ind w:left="3872" w:hanging="360"/>
      </w:pPr>
    </w:lvl>
    <w:lvl w:ilvl="5" w:tplc="7A7458A6">
      <w:start w:val="1"/>
      <w:numFmt w:val="lowerRoman"/>
      <w:lvlText w:val="%6."/>
      <w:lvlJc w:val="right"/>
      <w:pPr>
        <w:ind w:left="4592" w:hanging="180"/>
      </w:pPr>
    </w:lvl>
    <w:lvl w:ilvl="6" w:tplc="3DC65092">
      <w:start w:val="1"/>
      <w:numFmt w:val="decimal"/>
      <w:lvlText w:val="%7."/>
      <w:lvlJc w:val="left"/>
      <w:pPr>
        <w:ind w:left="5312" w:hanging="360"/>
      </w:pPr>
    </w:lvl>
    <w:lvl w:ilvl="7" w:tplc="54522198">
      <w:start w:val="1"/>
      <w:numFmt w:val="lowerLetter"/>
      <w:lvlText w:val="%8."/>
      <w:lvlJc w:val="left"/>
      <w:pPr>
        <w:ind w:left="6032" w:hanging="360"/>
      </w:pPr>
    </w:lvl>
    <w:lvl w:ilvl="8" w:tplc="21BA6860">
      <w:start w:val="1"/>
      <w:numFmt w:val="lowerRoman"/>
      <w:lvlText w:val="%9."/>
      <w:lvlJc w:val="right"/>
      <w:pPr>
        <w:ind w:left="6752" w:hanging="180"/>
      </w:pPr>
    </w:lvl>
  </w:abstractNum>
  <w:abstractNum w:abstractNumId="13">
    <w:nsid w:val="28366305"/>
    <w:multiLevelType w:val="hybridMultilevel"/>
    <w:tmpl w:val="DF36D672"/>
    <w:lvl w:ilvl="0" w:tplc="67A83846">
      <w:start w:val="3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1D52362C">
      <w:start w:val="1"/>
      <w:numFmt w:val="lowerLetter"/>
      <w:lvlText w:val="%2."/>
      <w:lvlJc w:val="left"/>
      <w:pPr>
        <w:ind w:left="1712" w:hanging="360"/>
      </w:pPr>
    </w:lvl>
    <w:lvl w:ilvl="2" w:tplc="AF6E7CFC">
      <w:start w:val="1"/>
      <w:numFmt w:val="lowerRoman"/>
      <w:lvlText w:val="%3."/>
      <w:lvlJc w:val="right"/>
      <w:pPr>
        <w:ind w:left="2432" w:hanging="180"/>
      </w:pPr>
    </w:lvl>
    <w:lvl w:ilvl="3" w:tplc="7110E422">
      <w:start w:val="1"/>
      <w:numFmt w:val="decimal"/>
      <w:lvlText w:val="%4."/>
      <w:lvlJc w:val="left"/>
      <w:pPr>
        <w:ind w:left="3152" w:hanging="360"/>
      </w:pPr>
    </w:lvl>
    <w:lvl w:ilvl="4" w:tplc="9162E502">
      <w:start w:val="1"/>
      <w:numFmt w:val="lowerLetter"/>
      <w:lvlText w:val="%5."/>
      <w:lvlJc w:val="left"/>
      <w:pPr>
        <w:ind w:left="3872" w:hanging="360"/>
      </w:pPr>
    </w:lvl>
    <w:lvl w:ilvl="5" w:tplc="FEF6AAF0">
      <w:start w:val="1"/>
      <w:numFmt w:val="lowerRoman"/>
      <w:lvlText w:val="%6."/>
      <w:lvlJc w:val="right"/>
      <w:pPr>
        <w:ind w:left="4592" w:hanging="180"/>
      </w:pPr>
    </w:lvl>
    <w:lvl w:ilvl="6" w:tplc="3CAC241E">
      <w:start w:val="1"/>
      <w:numFmt w:val="decimal"/>
      <w:lvlText w:val="%7."/>
      <w:lvlJc w:val="left"/>
      <w:pPr>
        <w:ind w:left="5312" w:hanging="360"/>
      </w:pPr>
    </w:lvl>
    <w:lvl w:ilvl="7" w:tplc="1B1AF480">
      <w:start w:val="1"/>
      <w:numFmt w:val="lowerLetter"/>
      <w:lvlText w:val="%8."/>
      <w:lvlJc w:val="left"/>
      <w:pPr>
        <w:ind w:left="6032" w:hanging="360"/>
      </w:pPr>
    </w:lvl>
    <w:lvl w:ilvl="8" w:tplc="61240486">
      <w:start w:val="1"/>
      <w:numFmt w:val="lowerRoman"/>
      <w:lvlText w:val="%9."/>
      <w:lvlJc w:val="right"/>
      <w:pPr>
        <w:ind w:left="6752" w:hanging="180"/>
      </w:pPr>
    </w:lvl>
  </w:abstractNum>
  <w:abstractNum w:abstractNumId="14">
    <w:nsid w:val="2C254564"/>
    <w:multiLevelType w:val="hybridMultilevel"/>
    <w:tmpl w:val="9E3ABCA2"/>
    <w:lvl w:ilvl="0" w:tplc="0CEAD79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5874CEF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9E2EC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9AE90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B824AD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BAF8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E0E13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DF438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95C78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308644FD"/>
    <w:multiLevelType w:val="hybridMultilevel"/>
    <w:tmpl w:val="C91A88C0"/>
    <w:lvl w:ilvl="0" w:tplc="9E4E9708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76DA2B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43A38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572C4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4B6576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2C264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49A943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B2A73B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39CB5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32A51D37"/>
    <w:multiLevelType w:val="hybridMultilevel"/>
    <w:tmpl w:val="E388784E"/>
    <w:lvl w:ilvl="0" w:tplc="CEE266DA">
      <w:start w:val="1"/>
      <w:numFmt w:val="decimal"/>
      <w:lvlText w:val="%1."/>
      <w:lvlJc w:val="left"/>
      <w:pPr>
        <w:ind w:left="709" w:hanging="360"/>
      </w:pPr>
    </w:lvl>
    <w:lvl w:ilvl="1" w:tplc="3ADC8F3E">
      <w:start w:val="1"/>
      <w:numFmt w:val="lowerLetter"/>
      <w:lvlText w:val="%2."/>
      <w:lvlJc w:val="left"/>
      <w:pPr>
        <w:ind w:left="1429" w:hanging="360"/>
      </w:pPr>
    </w:lvl>
    <w:lvl w:ilvl="2" w:tplc="E7009800">
      <w:start w:val="1"/>
      <w:numFmt w:val="lowerRoman"/>
      <w:lvlText w:val="%3."/>
      <w:lvlJc w:val="right"/>
      <w:pPr>
        <w:ind w:left="2149" w:hanging="180"/>
      </w:pPr>
    </w:lvl>
    <w:lvl w:ilvl="3" w:tplc="A2FAF072">
      <w:start w:val="1"/>
      <w:numFmt w:val="decimal"/>
      <w:lvlText w:val="%4."/>
      <w:lvlJc w:val="left"/>
      <w:pPr>
        <w:ind w:left="2869" w:hanging="360"/>
      </w:pPr>
    </w:lvl>
    <w:lvl w:ilvl="4" w:tplc="FE22F6B4">
      <w:start w:val="1"/>
      <w:numFmt w:val="lowerLetter"/>
      <w:lvlText w:val="%5."/>
      <w:lvlJc w:val="left"/>
      <w:pPr>
        <w:ind w:left="3589" w:hanging="360"/>
      </w:pPr>
    </w:lvl>
    <w:lvl w:ilvl="5" w:tplc="EC66B6BE">
      <w:start w:val="1"/>
      <w:numFmt w:val="lowerRoman"/>
      <w:lvlText w:val="%6."/>
      <w:lvlJc w:val="right"/>
      <w:pPr>
        <w:ind w:left="4309" w:hanging="180"/>
      </w:pPr>
    </w:lvl>
    <w:lvl w:ilvl="6" w:tplc="28906860">
      <w:start w:val="1"/>
      <w:numFmt w:val="decimal"/>
      <w:lvlText w:val="%7."/>
      <w:lvlJc w:val="left"/>
      <w:pPr>
        <w:ind w:left="5029" w:hanging="360"/>
      </w:pPr>
    </w:lvl>
    <w:lvl w:ilvl="7" w:tplc="9FDAE1B6">
      <w:start w:val="1"/>
      <w:numFmt w:val="lowerLetter"/>
      <w:lvlText w:val="%8."/>
      <w:lvlJc w:val="left"/>
      <w:pPr>
        <w:ind w:left="5749" w:hanging="360"/>
      </w:pPr>
    </w:lvl>
    <w:lvl w:ilvl="8" w:tplc="7FDEF214">
      <w:start w:val="1"/>
      <w:numFmt w:val="lowerRoman"/>
      <w:lvlText w:val="%9."/>
      <w:lvlJc w:val="right"/>
      <w:pPr>
        <w:ind w:left="6469" w:hanging="180"/>
      </w:pPr>
    </w:lvl>
  </w:abstractNum>
  <w:abstractNum w:abstractNumId="17">
    <w:nsid w:val="3BE90BE1"/>
    <w:multiLevelType w:val="hybridMultilevel"/>
    <w:tmpl w:val="F6108290"/>
    <w:lvl w:ilvl="0" w:tplc="4606EA68">
      <w:start w:val="3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4428300A">
      <w:start w:val="1"/>
      <w:numFmt w:val="lowerLetter"/>
      <w:lvlText w:val="%2."/>
      <w:lvlJc w:val="left"/>
      <w:pPr>
        <w:ind w:left="1712" w:hanging="360"/>
      </w:pPr>
    </w:lvl>
    <w:lvl w:ilvl="2" w:tplc="6BD40EF6">
      <w:start w:val="1"/>
      <w:numFmt w:val="lowerRoman"/>
      <w:lvlText w:val="%3."/>
      <w:lvlJc w:val="right"/>
      <w:pPr>
        <w:ind w:left="2432" w:hanging="180"/>
      </w:pPr>
    </w:lvl>
    <w:lvl w:ilvl="3" w:tplc="5CCC7390">
      <w:start w:val="1"/>
      <w:numFmt w:val="decimal"/>
      <w:lvlText w:val="%4."/>
      <w:lvlJc w:val="left"/>
      <w:pPr>
        <w:ind w:left="3152" w:hanging="360"/>
      </w:pPr>
    </w:lvl>
    <w:lvl w:ilvl="4" w:tplc="DFEC09F6">
      <w:start w:val="1"/>
      <w:numFmt w:val="lowerLetter"/>
      <w:lvlText w:val="%5."/>
      <w:lvlJc w:val="left"/>
      <w:pPr>
        <w:ind w:left="3872" w:hanging="360"/>
      </w:pPr>
    </w:lvl>
    <w:lvl w:ilvl="5" w:tplc="9B4A0302">
      <w:start w:val="1"/>
      <w:numFmt w:val="lowerRoman"/>
      <w:lvlText w:val="%6."/>
      <w:lvlJc w:val="right"/>
      <w:pPr>
        <w:ind w:left="4592" w:hanging="180"/>
      </w:pPr>
    </w:lvl>
    <w:lvl w:ilvl="6" w:tplc="DB98DD7E">
      <w:start w:val="1"/>
      <w:numFmt w:val="decimal"/>
      <w:lvlText w:val="%7."/>
      <w:lvlJc w:val="left"/>
      <w:pPr>
        <w:ind w:left="5312" w:hanging="360"/>
      </w:pPr>
    </w:lvl>
    <w:lvl w:ilvl="7" w:tplc="B5E470E0">
      <w:start w:val="1"/>
      <w:numFmt w:val="lowerLetter"/>
      <w:lvlText w:val="%8."/>
      <w:lvlJc w:val="left"/>
      <w:pPr>
        <w:ind w:left="6032" w:hanging="360"/>
      </w:pPr>
    </w:lvl>
    <w:lvl w:ilvl="8" w:tplc="B5527D6A">
      <w:start w:val="1"/>
      <w:numFmt w:val="lowerRoman"/>
      <w:lvlText w:val="%9."/>
      <w:lvlJc w:val="right"/>
      <w:pPr>
        <w:ind w:left="6752" w:hanging="180"/>
      </w:pPr>
    </w:lvl>
  </w:abstractNum>
  <w:abstractNum w:abstractNumId="18">
    <w:nsid w:val="3C041419"/>
    <w:multiLevelType w:val="hybridMultilevel"/>
    <w:tmpl w:val="5BFAF03C"/>
    <w:lvl w:ilvl="0" w:tplc="B9E40BFA">
      <w:start w:val="3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B982479A">
      <w:start w:val="1"/>
      <w:numFmt w:val="lowerLetter"/>
      <w:lvlText w:val="%2."/>
      <w:lvlJc w:val="left"/>
      <w:pPr>
        <w:ind w:left="1712" w:hanging="360"/>
      </w:pPr>
    </w:lvl>
    <w:lvl w:ilvl="2" w:tplc="2B9661DC">
      <w:start w:val="1"/>
      <w:numFmt w:val="lowerRoman"/>
      <w:lvlText w:val="%3."/>
      <w:lvlJc w:val="right"/>
      <w:pPr>
        <w:ind w:left="2432" w:hanging="180"/>
      </w:pPr>
    </w:lvl>
    <w:lvl w:ilvl="3" w:tplc="AABA286E">
      <w:start w:val="1"/>
      <w:numFmt w:val="decimal"/>
      <w:lvlText w:val="%4."/>
      <w:lvlJc w:val="left"/>
      <w:pPr>
        <w:ind w:left="3152" w:hanging="360"/>
      </w:pPr>
    </w:lvl>
    <w:lvl w:ilvl="4" w:tplc="7F824292">
      <w:start w:val="1"/>
      <w:numFmt w:val="lowerLetter"/>
      <w:lvlText w:val="%5."/>
      <w:lvlJc w:val="left"/>
      <w:pPr>
        <w:ind w:left="3872" w:hanging="360"/>
      </w:pPr>
    </w:lvl>
    <w:lvl w:ilvl="5" w:tplc="2EB68C90">
      <w:start w:val="1"/>
      <w:numFmt w:val="lowerRoman"/>
      <w:lvlText w:val="%6."/>
      <w:lvlJc w:val="right"/>
      <w:pPr>
        <w:ind w:left="4592" w:hanging="180"/>
      </w:pPr>
    </w:lvl>
    <w:lvl w:ilvl="6" w:tplc="F7F8AA86">
      <w:start w:val="1"/>
      <w:numFmt w:val="decimal"/>
      <w:lvlText w:val="%7."/>
      <w:lvlJc w:val="left"/>
      <w:pPr>
        <w:ind w:left="5312" w:hanging="360"/>
      </w:pPr>
    </w:lvl>
    <w:lvl w:ilvl="7" w:tplc="4DDED6A0">
      <w:start w:val="1"/>
      <w:numFmt w:val="lowerLetter"/>
      <w:lvlText w:val="%8."/>
      <w:lvlJc w:val="left"/>
      <w:pPr>
        <w:ind w:left="6032" w:hanging="360"/>
      </w:pPr>
    </w:lvl>
    <w:lvl w:ilvl="8" w:tplc="3118B1D4">
      <w:start w:val="1"/>
      <w:numFmt w:val="lowerRoman"/>
      <w:lvlText w:val="%9."/>
      <w:lvlJc w:val="right"/>
      <w:pPr>
        <w:ind w:left="6752" w:hanging="180"/>
      </w:pPr>
    </w:lvl>
  </w:abstractNum>
  <w:abstractNum w:abstractNumId="19">
    <w:nsid w:val="43AB3AE7"/>
    <w:multiLevelType w:val="hybridMultilevel"/>
    <w:tmpl w:val="C7E40E94"/>
    <w:lvl w:ilvl="0" w:tplc="B3C082CC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4BE27FB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06D8D88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B3D2F9F2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53AC82A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C67ACF24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4BA2FE3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50C873F6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FD5C729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0">
    <w:nsid w:val="44314356"/>
    <w:multiLevelType w:val="hybridMultilevel"/>
    <w:tmpl w:val="018CD924"/>
    <w:lvl w:ilvl="0" w:tplc="D91A46D2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5DA01E00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53B2418E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61A8F15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A6EC2C4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E640AEF2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EF0AFF4A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56E880D0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3F5E6CC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1">
    <w:nsid w:val="44397D7A"/>
    <w:multiLevelType w:val="hybridMultilevel"/>
    <w:tmpl w:val="211A2586"/>
    <w:lvl w:ilvl="0" w:tplc="0C405D1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9D5AF32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07A20D48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01DCCC4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BCFE0612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5432523C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1D780070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0BFAC73A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89E479B4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2">
    <w:nsid w:val="44D55AAC"/>
    <w:multiLevelType w:val="hybridMultilevel"/>
    <w:tmpl w:val="95C8B9C6"/>
    <w:lvl w:ilvl="0" w:tplc="5BF2BD44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575CCE08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A3BCD1C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D5B4F4A4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C2D29E6A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F65E0E90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EFAE7B6C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6AE6915A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CA3277E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3">
    <w:nsid w:val="4C8B2808"/>
    <w:multiLevelType w:val="hybridMultilevel"/>
    <w:tmpl w:val="08D07504"/>
    <w:lvl w:ilvl="0" w:tplc="BFF6DADC">
      <w:start w:val="4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AF84F39C">
      <w:start w:val="1"/>
      <w:numFmt w:val="lowerLetter"/>
      <w:lvlText w:val="%2."/>
      <w:lvlJc w:val="left"/>
      <w:pPr>
        <w:ind w:left="1712" w:hanging="360"/>
      </w:pPr>
    </w:lvl>
    <w:lvl w:ilvl="2" w:tplc="524EDB6E">
      <w:start w:val="1"/>
      <w:numFmt w:val="lowerRoman"/>
      <w:lvlText w:val="%3."/>
      <w:lvlJc w:val="right"/>
      <w:pPr>
        <w:ind w:left="2432" w:hanging="180"/>
      </w:pPr>
    </w:lvl>
    <w:lvl w:ilvl="3" w:tplc="A6B84AA2">
      <w:start w:val="1"/>
      <w:numFmt w:val="decimal"/>
      <w:lvlText w:val="%4."/>
      <w:lvlJc w:val="left"/>
      <w:pPr>
        <w:ind w:left="3152" w:hanging="360"/>
      </w:pPr>
    </w:lvl>
    <w:lvl w:ilvl="4" w:tplc="A5E2450C">
      <w:start w:val="1"/>
      <w:numFmt w:val="lowerLetter"/>
      <w:lvlText w:val="%5."/>
      <w:lvlJc w:val="left"/>
      <w:pPr>
        <w:ind w:left="3872" w:hanging="360"/>
      </w:pPr>
    </w:lvl>
    <w:lvl w:ilvl="5" w:tplc="39108554">
      <w:start w:val="1"/>
      <w:numFmt w:val="lowerRoman"/>
      <w:lvlText w:val="%6."/>
      <w:lvlJc w:val="right"/>
      <w:pPr>
        <w:ind w:left="4592" w:hanging="180"/>
      </w:pPr>
    </w:lvl>
    <w:lvl w:ilvl="6" w:tplc="4B22AB16">
      <w:start w:val="1"/>
      <w:numFmt w:val="decimal"/>
      <w:lvlText w:val="%7."/>
      <w:lvlJc w:val="left"/>
      <w:pPr>
        <w:ind w:left="5312" w:hanging="360"/>
      </w:pPr>
    </w:lvl>
    <w:lvl w:ilvl="7" w:tplc="0E38E6BC">
      <w:start w:val="1"/>
      <w:numFmt w:val="lowerLetter"/>
      <w:lvlText w:val="%8."/>
      <w:lvlJc w:val="left"/>
      <w:pPr>
        <w:ind w:left="6032" w:hanging="360"/>
      </w:pPr>
    </w:lvl>
    <w:lvl w:ilvl="8" w:tplc="6860AB92">
      <w:start w:val="1"/>
      <w:numFmt w:val="lowerRoman"/>
      <w:lvlText w:val="%9."/>
      <w:lvlJc w:val="right"/>
      <w:pPr>
        <w:ind w:left="6752" w:hanging="180"/>
      </w:pPr>
    </w:lvl>
  </w:abstractNum>
  <w:abstractNum w:abstractNumId="24">
    <w:nsid w:val="50225F8C"/>
    <w:multiLevelType w:val="hybridMultilevel"/>
    <w:tmpl w:val="8B20E508"/>
    <w:lvl w:ilvl="0" w:tplc="16F8AABE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E1F2BF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8B28F0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268C08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61ABC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6C0EF7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BF2D0D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0A23B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C3C007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5">
    <w:nsid w:val="52B35705"/>
    <w:multiLevelType w:val="hybridMultilevel"/>
    <w:tmpl w:val="5AB2CEE6"/>
    <w:lvl w:ilvl="0" w:tplc="C64A866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6F78B2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4CE9BC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DAC356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7D42A2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15277E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C8E3E7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FDC969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07688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6">
    <w:nsid w:val="52E96DC8"/>
    <w:multiLevelType w:val="hybridMultilevel"/>
    <w:tmpl w:val="C4D6C522"/>
    <w:lvl w:ilvl="0" w:tplc="2E62B0D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A0DA499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FCC82D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A68FF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5021A1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29EA3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194E5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D7E53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2A6DF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>
    <w:nsid w:val="53C16403"/>
    <w:multiLevelType w:val="hybridMultilevel"/>
    <w:tmpl w:val="43D48D6E"/>
    <w:lvl w:ilvl="0" w:tplc="1F288F60">
      <w:start w:val="1"/>
      <w:numFmt w:val="decimal"/>
      <w:lvlText w:val="%1."/>
      <w:lvlJc w:val="left"/>
      <w:pPr>
        <w:ind w:left="709" w:hanging="360"/>
      </w:pPr>
    </w:lvl>
    <w:lvl w:ilvl="1" w:tplc="D066674A">
      <w:start w:val="1"/>
      <w:numFmt w:val="lowerLetter"/>
      <w:lvlText w:val="%2."/>
      <w:lvlJc w:val="left"/>
      <w:pPr>
        <w:ind w:left="1429" w:hanging="360"/>
      </w:pPr>
    </w:lvl>
    <w:lvl w:ilvl="2" w:tplc="FA343656">
      <w:start w:val="1"/>
      <w:numFmt w:val="lowerRoman"/>
      <w:lvlText w:val="%3."/>
      <w:lvlJc w:val="right"/>
      <w:pPr>
        <w:ind w:left="2149" w:hanging="180"/>
      </w:pPr>
    </w:lvl>
    <w:lvl w:ilvl="3" w:tplc="0B180ED4">
      <w:start w:val="1"/>
      <w:numFmt w:val="decimal"/>
      <w:lvlText w:val="%4."/>
      <w:lvlJc w:val="left"/>
      <w:pPr>
        <w:ind w:left="2869" w:hanging="360"/>
      </w:pPr>
    </w:lvl>
    <w:lvl w:ilvl="4" w:tplc="35FEA628">
      <w:start w:val="1"/>
      <w:numFmt w:val="lowerLetter"/>
      <w:lvlText w:val="%5."/>
      <w:lvlJc w:val="left"/>
      <w:pPr>
        <w:ind w:left="3589" w:hanging="360"/>
      </w:pPr>
    </w:lvl>
    <w:lvl w:ilvl="5" w:tplc="CD3CF106">
      <w:start w:val="1"/>
      <w:numFmt w:val="lowerRoman"/>
      <w:lvlText w:val="%6."/>
      <w:lvlJc w:val="right"/>
      <w:pPr>
        <w:ind w:left="4309" w:hanging="180"/>
      </w:pPr>
    </w:lvl>
    <w:lvl w:ilvl="6" w:tplc="F9E8CEE2">
      <w:start w:val="1"/>
      <w:numFmt w:val="decimal"/>
      <w:lvlText w:val="%7."/>
      <w:lvlJc w:val="left"/>
      <w:pPr>
        <w:ind w:left="5029" w:hanging="360"/>
      </w:pPr>
    </w:lvl>
    <w:lvl w:ilvl="7" w:tplc="58E85692">
      <w:start w:val="1"/>
      <w:numFmt w:val="lowerLetter"/>
      <w:lvlText w:val="%8."/>
      <w:lvlJc w:val="left"/>
      <w:pPr>
        <w:ind w:left="5749" w:hanging="360"/>
      </w:pPr>
    </w:lvl>
    <w:lvl w:ilvl="8" w:tplc="B572654E">
      <w:start w:val="1"/>
      <w:numFmt w:val="lowerRoman"/>
      <w:lvlText w:val="%9."/>
      <w:lvlJc w:val="right"/>
      <w:pPr>
        <w:ind w:left="6469" w:hanging="180"/>
      </w:pPr>
    </w:lvl>
  </w:abstractNum>
  <w:abstractNum w:abstractNumId="28">
    <w:nsid w:val="545C0A36"/>
    <w:multiLevelType w:val="hybridMultilevel"/>
    <w:tmpl w:val="E294E98A"/>
    <w:lvl w:ilvl="0" w:tplc="D1F42B66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73142B0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FDF4206E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A34ABFC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AC2CA06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D8387DC6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8D52F42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41E6A78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0CB03A3E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9">
    <w:nsid w:val="58143177"/>
    <w:multiLevelType w:val="hybridMultilevel"/>
    <w:tmpl w:val="D1E6FF42"/>
    <w:lvl w:ilvl="0" w:tplc="48F06E3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AFDAD49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D14C8A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AE458A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3AE7A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62CA03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12E11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96AE1F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29E81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>
    <w:nsid w:val="59A3787E"/>
    <w:multiLevelType w:val="hybridMultilevel"/>
    <w:tmpl w:val="92068C1E"/>
    <w:lvl w:ilvl="0" w:tplc="D6007768">
      <w:start w:val="1"/>
      <w:numFmt w:val="decimal"/>
      <w:lvlText w:val="%1."/>
      <w:lvlJc w:val="left"/>
      <w:pPr>
        <w:ind w:left="709" w:hanging="360"/>
      </w:pPr>
    </w:lvl>
    <w:lvl w:ilvl="1" w:tplc="6A1A036A">
      <w:start w:val="1"/>
      <w:numFmt w:val="lowerLetter"/>
      <w:lvlText w:val="%2."/>
      <w:lvlJc w:val="left"/>
      <w:pPr>
        <w:ind w:left="1429" w:hanging="360"/>
      </w:pPr>
    </w:lvl>
    <w:lvl w:ilvl="2" w:tplc="50A898D6">
      <w:start w:val="1"/>
      <w:numFmt w:val="lowerRoman"/>
      <w:lvlText w:val="%3."/>
      <w:lvlJc w:val="right"/>
      <w:pPr>
        <w:ind w:left="2149" w:hanging="180"/>
      </w:pPr>
    </w:lvl>
    <w:lvl w:ilvl="3" w:tplc="BD8E8958">
      <w:start w:val="1"/>
      <w:numFmt w:val="decimal"/>
      <w:lvlText w:val="%4."/>
      <w:lvlJc w:val="left"/>
      <w:pPr>
        <w:ind w:left="2869" w:hanging="360"/>
      </w:pPr>
    </w:lvl>
    <w:lvl w:ilvl="4" w:tplc="81DEBAD0">
      <w:start w:val="1"/>
      <w:numFmt w:val="lowerLetter"/>
      <w:lvlText w:val="%5."/>
      <w:lvlJc w:val="left"/>
      <w:pPr>
        <w:ind w:left="3589" w:hanging="360"/>
      </w:pPr>
    </w:lvl>
    <w:lvl w:ilvl="5" w:tplc="762E5D04">
      <w:start w:val="1"/>
      <w:numFmt w:val="lowerRoman"/>
      <w:lvlText w:val="%6."/>
      <w:lvlJc w:val="right"/>
      <w:pPr>
        <w:ind w:left="4309" w:hanging="180"/>
      </w:pPr>
    </w:lvl>
    <w:lvl w:ilvl="6" w:tplc="D28AB012">
      <w:start w:val="1"/>
      <w:numFmt w:val="decimal"/>
      <w:lvlText w:val="%7."/>
      <w:lvlJc w:val="left"/>
      <w:pPr>
        <w:ind w:left="5029" w:hanging="360"/>
      </w:pPr>
    </w:lvl>
    <w:lvl w:ilvl="7" w:tplc="23D033F2">
      <w:start w:val="1"/>
      <w:numFmt w:val="lowerLetter"/>
      <w:lvlText w:val="%8."/>
      <w:lvlJc w:val="left"/>
      <w:pPr>
        <w:ind w:left="5749" w:hanging="360"/>
      </w:pPr>
    </w:lvl>
    <w:lvl w:ilvl="8" w:tplc="4202A146">
      <w:start w:val="1"/>
      <w:numFmt w:val="lowerRoman"/>
      <w:lvlText w:val="%9."/>
      <w:lvlJc w:val="right"/>
      <w:pPr>
        <w:ind w:left="6469" w:hanging="180"/>
      </w:pPr>
    </w:lvl>
  </w:abstractNum>
  <w:abstractNum w:abstractNumId="31">
    <w:nsid w:val="5CB257FB"/>
    <w:multiLevelType w:val="hybridMultilevel"/>
    <w:tmpl w:val="F9A49CC0"/>
    <w:lvl w:ilvl="0" w:tplc="0B9E31D2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97A4F6E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6D4C4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2000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13671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6B666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BAEA8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FD8FE3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A8E6D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2">
    <w:nsid w:val="611E09F5"/>
    <w:multiLevelType w:val="hybridMultilevel"/>
    <w:tmpl w:val="6F3018AC"/>
    <w:lvl w:ilvl="0" w:tplc="C4407D7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AA0C11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E5A24E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FB854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5D4F41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C068B9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51E10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304317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948D79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3">
    <w:nsid w:val="61BF36E2"/>
    <w:multiLevelType w:val="hybridMultilevel"/>
    <w:tmpl w:val="6270EB30"/>
    <w:lvl w:ilvl="0" w:tplc="186E9F9C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B2109E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C2E455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77AAD9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6A2B8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A14218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6E242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D00AC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AD4869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4">
    <w:nsid w:val="65E670C9"/>
    <w:multiLevelType w:val="hybridMultilevel"/>
    <w:tmpl w:val="63B461AC"/>
    <w:lvl w:ilvl="0" w:tplc="9AC03B88">
      <w:start w:val="1"/>
      <w:numFmt w:val="decimal"/>
      <w:lvlText w:val="%1."/>
      <w:lvlJc w:val="left"/>
      <w:pPr>
        <w:ind w:left="709" w:hanging="360"/>
      </w:pPr>
    </w:lvl>
    <w:lvl w:ilvl="1" w:tplc="1C80A75C">
      <w:start w:val="1"/>
      <w:numFmt w:val="lowerLetter"/>
      <w:lvlText w:val="%2."/>
      <w:lvlJc w:val="left"/>
      <w:pPr>
        <w:ind w:left="1429" w:hanging="360"/>
      </w:pPr>
    </w:lvl>
    <w:lvl w:ilvl="2" w:tplc="E7D2DF2A">
      <w:start w:val="1"/>
      <w:numFmt w:val="lowerRoman"/>
      <w:lvlText w:val="%3."/>
      <w:lvlJc w:val="right"/>
      <w:pPr>
        <w:ind w:left="2149" w:hanging="180"/>
      </w:pPr>
    </w:lvl>
    <w:lvl w:ilvl="3" w:tplc="D1C29612">
      <w:start w:val="1"/>
      <w:numFmt w:val="decimal"/>
      <w:lvlText w:val="%4."/>
      <w:lvlJc w:val="left"/>
      <w:pPr>
        <w:ind w:left="2869" w:hanging="360"/>
      </w:pPr>
    </w:lvl>
    <w:lvl w:ilvl="4" w:tplc="A0B48BFA">
      <w:start w:val="1"/>
      <w:numFmt w:val="lowerLetter"/>
      <w:lvlText w:val="%5."/>
      <w:lvlJc w:val="left"/>
      <w:pPr>
        <w:ind w:left="3589" w:hanging="360"/>
      </w:pPr>
    </w:lvl>
    <w:lvl w:ilvl="5" w:tplc="A14A2F02">
      <w:start w:val="1"/>
      <w:numFmt w:val="lowerRoman"/>
      <w:lvlText w:val="%6."/>
      <w:lvlJc w:val="right"/>
      <w:pPr>
        <w:ind w:left="4309" w:hanging="180"/>
      </w:pPr>
    </w:lvl>
    <w:lvl w:ilvl="6" w:tplc="AFBAF060">
      <w:start w:val="1"/>
      <w:numFmt w:val="decimal"/>
      <w:lvlText w:val="%7."/>
      <w:lvlJc w:val="left"/>
      <w:pPr>
        <w:ind w:left="5029" w:hanging="360"/>
      </w:pPr>
    </w:lvl>
    <w:lvl w:ilvl="7" w:tplc="4B6AA3D4">
      <w:start w:val="1"/>
      <w:numFmt w:val="lowerLetter"/>
      <w:lvlText w:val="%8."/>
      <w:lvlJc w:val="left"/>
      <w:pPr>
        <w:ind w:left="5749" w:hanging="360"/>
      </w:pPr>
    </w:lvl>
    <w:lvl w:ilvl="8" w:tplc="6FF23950">
      <w:start w:val="1"/>
      <w:numFmt w:val="lowerRoman"/>
      <w:lvlText w:val="%9."/>
      <w:lvlJc w:val="right"/>
      <w:pPr>
        <w:ind w:left="6469" w:hanging="180"/>
      </w:pPr>
    </w:lvl>
  </w:abstractNum>
  <w:abstractNum w:abstractNumId="35">
    <w:nsid w:val="6B666672"/>
    <w:multiLevelType w:val="hybridMultilevel"/>
    <w:tmpl w:val="D8AA8570"/>
    <w:lvl w:ilvl="0" w:tplc="A5C2B2F0">
      <w:start w:val="1"/>
      <w:numFmt w:val="decimal"/>
      <w:lvlText w:val="%1."/>
      <w:lvlJc w:val="left"/>
      <w:pPr>
        <w:ind w:left="709" w:hanging="360"/>
      </w:pPr>
    </w:lvl>
    <w:lvl w:ilvl="1" w:tplc="2654DBB6">
      <w:start w:val="1"/>
      <w:numFmt w:val="lowerLetter"/>
      <w:lvlText w:val="%2."/>
      <w:lvlJc w:val="left"/>
      <w:pPr>
        <w:ind w:left="1429" w:hanging="360"/>
      </w:pPr>
    </w:lvl>
    <w:lvl w:ilvl="2" w:tplc="583A4006">
      <w:start w:val="1"/>
      <w:numFmt w:val="lowerRoman"/>
      <w:lvlText w:val="%3."/>
      <w:lvlJc w:val="right"/>
      <w:pPr>
        <w:ind w:left="2149" w:hanging="180"/>
      </w:pPr>
    </w:lvl>
    <w:lvl w:ilvl="3" w:tplc="998ACB62">
      <w:start w:val="1"/>
      <w:numFmt w:val="decimal"/>
      <w:lvlText w:val="%4."/>
      <w:lvlJc w:val="left"/>
      <w:pPr>
        <w:ind w:left="2869" w:hanging="360"/>
      </w:pPr>
    </w:lvl>
    <w:lvl w:ilvl="4" w:tplc="E6B8A67E">
      <w:start w:val="1"/>
      <w:numFmt w:val="lowerLetter"/>
      <w:lvlText w:val="%5."/>
      <w:lvlJc w:val="left"/>
      <w:pPr>
        <w:ind w:left="3589" w:hanging="360"/>
      </w:pPr>
    </w:lvl>
    <w:lvl w:ilvl="5" w:tplc="DBDAD9C4">
      <w:start w:val="1"/>
      <w:numFmt w:val="lowerRoman"/>
      <w:lvlText w:val="%6."/>
      <w:lvlJc w:val="right"/>
      <w:pPr>
        <w:ind w:left="4309" w:hanging="180"/>
      </w:pPr>
    </w:lvl>
    <w:lvl w:ilvl="6" w:tplc="B5DC69EA">
      <w:start w:val="1"/>
      <w:numFmt w:val="decimal"/>
      <w:lvlText w:val="%7."/>
      <w:lvlJc w:val="left"/>
      <w:pPr>
        <w:ind w:left="5029" w:hanging="360"/>
      </w:pPr>
    </w:lvl>
    <w:lvl w:ilvl="7" w:tplc="CBD67DFC">
      <w:start w:val="1"/>
      <w:numFmt w:val="lowerLetter"/>
      <w:lvlText w:val="%8."/>
      <w:lvlJc w:val="left"/>
      <w:pPr>
        <w:ind w:left="5749" w:hanging="360"/>
      </w:pPr>
    </w:lvl>
    <w:lvl w:ilvl="8" w:tplc="AA88BE8E">
      <w:start w:val="1"/>
      <w:numFmt w:val="lowerRoman"/>
      <w:lvlText w:val="%9."/>
      <w:lvlJc w:val="right"/>
      <w:pPr>
        <w:ind w:left="6469" w:hanging="180"/>
      </w:pPr>
    </w:lvl>
  </w:abstractNum>
  <w:abstractNum w:abstractNumId="36">
    <w:nsid w:val="71DE3059"/>
    <w:multiLevelType w:val="hybridMultilevel"/>
    <w:tmpl w:val="0C8EE670"/>
    <w:lvl w:ilvl="0" w:tplc="16E49CD2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AB1017FC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6918369E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98EE6B1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CA4C7334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2B7A6C2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2828DB96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C0E498A8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13BA4B0E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7">
    <w:nsid w:val="73751DF4"/>
    <w:multiLevelType w:val="hybridMultilevel"/>
    <w:tmpl w:val="A3E86CE0"/>
    <w:lvl w:ilvl="0" w:tplc="4432816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8E3063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9A2D25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404B85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A7EF9F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41ACC9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8481F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6A64CB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F94A3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8">
    <w:nsid w:val="74F064C2"/>
    <w:multiLevelType w:val="hybridMultilevel"/>
    <w:tmpl w:val="8DE2A104"/>
    <w:lvl w:ilvl="0" w:tplc="316419FE">
      <w:start w:val="3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9">
    <w:nsid w:val="791E3D49"/>
    <w:multiLevelType w:val="hybridMultilevel"/>
    <w:tmpl w:val="A3766C1C"/>
    <w:lvl w:ilvl="0" w:tplc="048CE342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05C6C83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EB42A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1B00C3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32221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86B3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6C2BB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E28499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958B29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0">
    <w:nsid w:val="7C7A19D9"/>
    <w:multiLevelType w:val="hybridMultilevel"/>
    <w:tmpl w:val="961EA760"/>
    <w:lvl w:ilvl="0" w:tplc="922E9BE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47223D3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53E2D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A02FF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CFC8EB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B058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578C17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CFA19A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CA29C8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1">
    <w:nsid w:val="7E9E3A3E"/>
    <w:multiLevelType w:val="hybridMultilevel"/>
    <w:tmpl w:val="3C7EF642"/>
    <w:lvl w:ilvl="0" w:tplc="05AABD24">
      <w:start w:val="4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811695C6">
      <w:start w:val="1"/>
      <w:numFmt w:val="lowerLetter"/>
      <w:lvlText w:val="%2."/>
      <w:lvlJc w:val="left"/>
      <w:pPr>
        <w:ind w:left="1712" w:hanging="360"/>
      </w:pPr>
    </w:lvl>
    <w:lvl w:ilvl="2" w:tplc="75305622">
      <w:start w:val="1"/>
      <w:numFmt w:val="lowerRoman"/>
      <w:lvlText w:val="%3."/>
      <w:lvlJc w:val="right"/>
      <w:pPr>
        <w:ind w:left="2432" w:hanging="180"/>
      </w:pPr>
    </w:lvl>
    <w:lvl w:ilvl="3" w:tplc="BE9C174E">
      <w:start w:val="1"/>
      <w:numFmt w:val="decimal"/>
      <w:lvlText w:val="%4."/>
      <w:lvlJc w:val="left"/>
      <w:pPr>
        <w:ind w:left="3152" w:hanging="360"/>
      </w:pPr>
    </w:lvl>
    <w:lvl w:ilvl="4" w:tplc="653AB88E">
      <w:start w:val="1"/>
      <w:numFmt w:val="lowerLetter"/>
      <w:lvlText w:val="%5."/>
      <w:lvlJc w:val="left"/>
      <w:pPr>
        <w:ind w:left="3872" w:hanging="360"/>
      </w:pPr>
    </w:lvl>
    <w:lvl w:ilvl="5" w:tplc="BD3C228C">
      <w:start w:val="1"/>
      <w:numFmt w:val="lowerRoman"/>
      <w:lvlText w:val="%6."/>
      <w:lvlJc w:val="right"/>
      <w:pPr>
        <w:ind w:left="4592" w:hanging="180"/>
      </w:pPr>
    </w:lvl>
    <w:lvl w:ilvl="6" w:tplc="C0FAA854">
      <w:start w:val="1"/>
      <w:numFmt w:val="decimal"/>
      <w:lvlText w:val="%7."/>
      <w:lvlJc w:val="left"/>
      <w:pPr>
        <w:ind w:left="5312" w:hanging="360"/>
      </w:pPr>
    </w:lvl>
    <w:lvl w:ilvl="7" w:tplc="474A6014">
      <w:start w:val="1"/>
      <w:numFmt w:val="lowerLetter"/>
      <w:lvlText w:val="%8."/>
      <w:lvlJc w:val="left"/>
      <w:pPr>
        <w:ind w:left="6032" w:hanging="360"/>
      </w:pPr>
    </w:lvl>
    <w:lvl w:ilvl="8" w:tplc="7B888FC0">
      <w:start w:val="1"/>
      <w:numFmt w:val="lowerRoman"/>
      <w:lvlText w:val="%9."/>
      <w:lvlJc w:val="right"/>
      <w:pPr>
        <w:ind w:left="6752" w:hanging="180"/>
      </w:pPr>
    </w:lvl>
  </w:abstractNum>
  <w:num w:numId="1">
    <w:abstractNumId w:val="3"/>
  </w:num>
  <w:num w:numId="2">
    <w:abstractNumId w:val="4"/>
  </w:num>
  <w:num w:numId="3">
    <w:abstractNumId w:val="35"/>
  </w:num>
  <w:num w:numId="4">
    <w:abstractNumId w:val="41"/>
  </w:num>
  <w:num w:numId="5">
    <w:abstractNumId w:val="12"/>
  </w:num>
  <w:num w:numId="6">
    <w:abstractNumId w:val="11"/>
  </w:num>
  <w:num w:numId="7">
    <w:abstractNumId w:val="18"/>
  </w:num>
  <w:num w:numId="8">
    <w:abstractNumId w:val="34"/>
  </w:num>
  <w:num w:numId="9">
    <w:abstractNumId w:val="37"/>
  </w:num>
  <w:num w:numId="10">
    <w:abstractNumId w:val="14"/>
  </w:num>
  <w:num w:numId="11">
    <w:abstractNumId w:val="40"/>
  </w:num>
  <w:num w:numId="12">
    <w:abstractNumId w:val="39"/>
  </w:num>
  <w:num w:numId="13">
    <w:abstractNumId w:val="32"/>
  </w:num>
  <w:num w:numId="14">
    <w:abstractNumId w:val="25"/>
  </w:num>
  <w:num w:numId="15">
    <w:abstractNumId w:val="29"/>
  </w:num>
  <w:num w:numId="16">
    <w:abstractNumId w:val="36"/>
  </w:num>
  <w:num w:numId="17">
    <w:abstractNumId w:val="19"/>
  </w:num>
  <w:num w:numId="18">
    <w:abstractNumId w:val="28"/>
  </w:num>
  <w:num w:numId="19">
    <w:abstractNumId w:val="8"/>
  </w:num>
  <w:num w:numId="20">
    <w:abstractNumId w:val="9"/>
  </w:num>
  <w:num w:numId="21">
    <w:abstractNumId w:val="21"/>
  </w:num>
  <w:num w:numId="22">
    <w:abstractNumId w:val="27"/>
  </w:num>
  <w:num w:numId="23">
    <w:abstractNumId w:val="10"/>
  </w:num>
  <w:num w:numId="24">
    <w:abstractNumId w:val="17"/>
  </w:num>
  <w:num w:numId="25">
    <w:abstractNumId w:val="0"/>
  </w:num>
  <w:num w:numId="26">
    <w:abstractNumId w:val="20"/>
  </w:num>
  <w:num w:numId="27">
    <w:abstractNumId w:val="1"/>
  </w:num>
  <w:num w:numId="28">
    <w:abstractNumId w:val="22"/>
  </w:num>
  <w:num w:numId="29">
    <w:abstractNumId w:val="31"/>
  </w:num>
  <w:num w:numId="30">
    <w:abstractNumId w:val="5"/>
  </w:num>
  <w:num w:numId="31">
    <w:abstractNumId w:val="24"/>
  </w:num>
  <w:num w:numId="32">
    <w:abstractNumId w:val="15"/>
  </w:num>
  <w:num w:numId="33">
    <w:abstractNumId w:val="26"/>
  </w:num>
  <w:num w:numId="34">
    <w:abstractNumId w:val="33"/>
  </w:num>
  <w:num w:numId="35">
    <w:abstractNumId w:val="16"/>
  </w:num>
  <w:num w:numId="36">
    <w:abstractNumId w:val="23"/>
  </w:num>
  <w:num w:numId="37">
    <w:abstractNumId w:val="6"/>
  </w:num>
  <w:num w:numId="38">
    <w:abstractNumId w:val="13"/>
  </w:num>
  <w:num w:numId="39">
    <w:abstractNumId w:val="30"/>
  </w:num>
  <w:num w:numId="40">
    <w:abstractNumId w:val="7"/>
  </w:num>
  <w:num w:numId="41">
    <w:abstractNumId w:val="38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3D5"/>
    <w:rsid w:val="0000003B"/>
    <w:rsid w:val="00023D54"/>
    <w:rsid w:val="000715B8"/>
    <w:rsid w:val="00095B64"/>
    <w:rsid w:val="000B6F55"/>
    <w:rsid w:val="000D6448"/>
    <w:rsid w:val="000F2D08"/>
    <w:rsid w:val="000F6B18"/>
    <w:rsid w:val="00101A9F"/>
    <w:rsid w:val="0010203B"/>
    <w:rsid w:val="0010664C"/>
    <w:rsid w:val="00135DF4"/>
    <w:rsid w:val="0014517E"/>
    <w:rsid w:val="00193927"/>
    <w:rsid w:val="001D09AF"/>
    <w:rsid w:val="001D6607"/>
    <w:rsid w:val="001E5BA9"/>
    <w:rsid w:val="001F6BC6"/>
    <w:rsid w:val="0022360C"/>
    <w:rsid w:val="002278B8"/>
    <w:rsid w:val="00231A57"/>
    <w:rsid w:val="002344E5"/>
    <w:rsid w:val="00236243"/>
    <w:rsid w:val="00294285"/>
    <w:rsid w:val="002979D8"/>
    <w:rsid w:val="002A20DC"/>
    <w:rsid w:val="002B733F"/>
    <w:rsid w:val="002D12F7"/>
    <w:rsid w:val="002F2B72"/>
    <w:rsid w:val="00301834"/>
    <w:rsid w:val="0030706A"/>
    <w:rsid w:val="003431CF"/>
    <w:rsid w:val="00356FA5"/>
    <w:rsid w:val="00377CA8"/>
    <w:rsid w:val="00380E38"/>
    <w:rsid w:val="003B61CF"/>
    <w:rsid w:val="003B6BAE"/>
    <w:rsid w:val="003E0915"/>
    <w:rsid w:val="003F2BA0"/>
    <w:rsid w:val="003F3E4C"/>
    <w:rsid w:val="00400F29"/>
    <w:rsid w:val="00412FDA"/>
    <w:rsid w:val="00427C20"/>
    <w:rsid w:val="00445B87"/>
    <w:rsid w:val="004641E4"/>
    <w:rsid w:val="00473EB3"/>
    <w:rsid w:val="00484867"/>
    <w:rsid w:val="00496DE1"/>
    <w:rsid w:val="004B2D33"/>
    <w:rsid w:val="004D2493"/>
    <w:rsid w:val="004F68BE"/>
    <w:rsid w:val="00512391"/>
    <w:rsid w:val="00523BCB"/>
    <w:rsid w:val="00546592"/>
    <w:rsid w:val="005571BD"/>
    <w:rsid w:val="00563C02"/>
    <w:rsid w:val="005859AC"/>
    <w:rsid w:val="005A2EA1"/>
    <w:rsid w:val="005A62C0"/>
    <w:rsid w:val="005B1321"/>
    <w:rsid w:val="005B7EBA"/>
    <w:rsid w:val="00664981"/>
    <w:rsid w:val="00667810"/>
    <w:rsid w:val="00671439"/>
    <w:rsid w:val="0067449D"/>
    <w:rsid w:val="0067452C"/>
    <w:rsid w:val="0069748C"/>
    <w:rsid w:val="006C2A31"/>
    <w:rsid w:val="006F4F45"/>
    <w:rsid w:val="00715111"/>
    <w:rsid w:val="00735D41"/>
    <w:rsid w:val="00746632"/>
    <w:rsid w:val="0075797D"/>
    <w:rsid w:val="00775508"/>
    <w:rsid w:val="007A2680"/>
    <w:rsid w:val="007B58ED"/>
    <w:rsid w:val="007C3914"/>
    <w:rsid w:val="007D0718"/>
    <w:rsid w:val="007E0476"/>
    <w:rsid w:val="007E688E"/>
    <w:rsid w:val="007F0C90"/>
    <w:rsid w:val="007F796E"/>
    <w:rsid w:val="008003F7"/>
    <w:rsid w:val="00825E07"/>
    <w:rsid w:val="00832CC8"/>
    <w:rsid w:val="00840FC9"/>
    <w:rsid w:val="00843569"/>
    <w:rsid w:val="008460C4"/>
    <w:rsid w:val="00867FAD"/>
    <w:rsid w:val="0087483A"/>
    <w:rsid w:val="008D78E6"/>
    <w:rsid w:val="00900253"/>
    <w:rsid w:val="00903C05"/>
    <w:rsid w:val="009159D9"/>
    <w:rsid w:val="0092468F"/>
    <w:rsid w:val="009265DE"/>
    <w:rsid w:val="0093751F"/>
    <w:rsid w:val="009406DD"/>
    <w:rsid w:val="009668D8"/>
    <w:rsid w:val="00966ADA"/>
    <w:rsid w:val="00982F99"/>
    <w:rsid w:val="009856AB"/>
    <w:rsid w:val="009D7B66"/>
    <w:rsid w:val="009F516C"/>
    <w:rsid w:val="00A00315"/>
    <w:rsid w:val="00A0229A"/>
    <w:rsid w:val="00A1294B"/>
    <w:rsid w:val="00A2350A"/>
    <w:rsid w:val="00A3542F"/>
    <w:rsid w:val="00A448EC"/>
    <w:rsid w:val="00A45993"/>
    <w:rsid w:val="00A60E69"/>
    <w:rsid w:val="00A97275"/>
    <w:rsid w:val="00AA1959"/>
    <w:rsid w:val="00AD54A7"/>
    <w:rsid w:val="00AF5634"/>
    <w:rsid w:val="00AF5E1E"/>
    <w:rsid w:val="00B14C84"/>
    <w:rsid w:val="00B14C86"/>
    <w:rsid w:val="00B256D7"/>
    <w:rsid w:val="00B32AB9"/>
    <w:rsid w:val="00B7660A"/>
    <w:rsid w:val="00B85092"/>
    <w:rsid w:val="00B92A6E"/>
    <w:rsid w:val="00B95D46"/>
    <w:rsid w:val="00BB3744"/>
    <w:rsid w:val="00BB6320"/>
    <w:rsid w:val="00C12487"/>
    <w:rsid w:val="00C23A4C"/>
    <w:rsid w:val="00C53C66"/>
    <w:rsid w:val="00C73CFA"/>
    <w:rsid w:val="00CA11FE"/>
    <w:rsid w:val="00CC44B8"/>
    <w:rsid w:val="00CD597A"/>
    <w:rsid w:val="00CE55B8"/>
    <w:rsid w:val="00D12F40"/>
    <w:rsid w:val="00D34260"/>
    <w:rsid w:val="00D37DF0"/>
    <w:rsid w:val="00D47C37"/>
    <w:rsid w:val="00D736CC"/>
    <w:rsid w:val="00D75BE4"/>
    <w:rsid w:val="00D81081"/>
    <w:rsid w:val="00DA052E"/>
    <w:rsid w:val="00DA2659"/>
    <w:rsid w:val="00DB569C"/>
    <w:rsid w:val="00DD13D5"/>
    <w:rsid w:val="00DD6237"/>
    <w:rsid w:val="00DF2E19"/>
    <w:rsid w:val="00E24224"/>
    <w:rsid w:val="00E34FB1"/>
    <w:rsid w:val="00E515B1"/>
    <w:rsid w:val="00E77A6F"/>
    <w:rsid w:val="00E92DD0"/>
    <w:rsid w:val="00E96582"/>
    <w:rsid w:val="00EA015C"/>
    <w:rsid w:val="00EA53E0"/>
    <w:rsid w:val="00EA6B08"/>
    <w:rsid w:val="00EC7D2D"/>
    <w:rsid w:val="00ED649B"/>
    <w:rsid w:val="00EF1DC9"/>
    <w:rsid w:val="00EF3F67"/>
    <w:rsid w:val="00F32069"/>
    <w:rsid w:val="00F328F5"/>
    <w:rsid w:val="00F344ED"/>
    <w:rsid w:val="00F362CA"/>
    <w:rsid w:val="00F36C39"/>
    <w:rsid w:val="00F43341"/>
    <w:rsid w:val="00F44322"/>
    <w:rsid w:val="00F5255A"/>
    <w:rsid w:val="00F66619"/>
    <w:rsid w:val="00F66F13"/>
    <w:rsid w:val="00F718CD"/>
    <w:rsid w:val="00F83AC7"/>
    <w:rsid w:val="00FA56D5"/>
    <w:rsid w:val="00FB2F84"/>
    <w:rsid w:val="00FC1B13"/>
    <w:rsid w:val="00FF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C0C270-D83A-41CD-9241-6DAC9DC82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2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2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2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2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2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2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1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3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3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3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3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3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3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3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4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4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4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4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4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4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4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pPr>
      <w:widowControl/>
      <w:tabs>
        <w:tab w:val="center" w:pos="4677"/>
        <w:tab w:val="right" w:pos="9355"/>
      </w:tabs>
    </w:pPr>
    <w:rPr>
      <w:rFonts w:ascii="Calibri" w:eastAsia="Calibri" w:hAnsi="Calibri"/>
      <w:lang w:val="en-US" w:eastAsia="en-US"/>
    </w:r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rPr>
      <w:rFonts w:ascii="Calibri" w:hAnsi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2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2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2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2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5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5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5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5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5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5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5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6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6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6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6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6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6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6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customStyle="1" w:styleId="ConsPlusCell">
    <w:name w:val="ConsPlusCell"/>
    <w:pPr>
      <w:widowControl w:val="0"/>
    </w:pPr>
    <w:rPr>
      <w:rFonts w:ascii="Arial" w:eastAsia="Calibri" w:hAnsi="Arial" w:cs="Arial"/>
      <w:lang w:eastAsia="ru-RU"/>
    </w:rPr>
  </w:style>
  <w:style w:type="character" w:styleId="af9">
    <w:name w:val="page number"/>
    <w:basedOn w:val="a0"/>
  </w:style>
  <w:style w:type="paragraph" w:styleId="afa">
    <w:name w:val="Balloon Text"/>
    <w:basedOn w:val="a"/>
    <w:link w:val="afb"/>
    <w:rPr>
      <w:rFonts w:ascii="Tahoma" w:hAnsi="Tahoma"/>
      <w:sz w:val="16"/>
      <w:szCs w:val="16"/>
      <w:lang w:val="en-US" w:eastAsia="en-US"/>
    </w:rPr>
  </w:style>
  <w:style w:type="character" w:customStyle="1" w:styleId="afb">
    <w:name w:val="Текст выноски Знак"/>
    <w:link w:val="af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Calibri" w:hAnsi="Arial" w:cs="Arial"/>
      <w:lang w:eastAsia="ru-RU"/>
    </w:rPr>
  </w:style>
  <w:style w:type="numbering" w:customStyle="1" w:styleId="13">
    <w:name w:val="Нет списка1"/>
    <w:next w:val="a2"/>
    <w:semiHidden/>
  </w:style>
  <w:style w:type="paragraph" w:customStyle="1" w:styleId="afc">
    <w:name w:val="Стиль"/>
    <w:pPr>
      <w:widowControl w:val="0"/>
    </w:pPr>
    <w:rPr>
      <w:rFonts w:eastAsia="Calibri"/>
      <w:sz w:val="24"/>
      <w:szCs w:val="24"/>
      <w:lang w:eastAsia="ru-RU"/>
    </w:rPr>
  </w:style>
  <w:style w:type="paragraph" w:customStyle="1" w:styleId="11Char">
    <w:name w:val="Знак1 Знак Знак Знак Знак Знак Знак Знак Знак1 Char"/>
    <w:basedOn w:val="a"/>
    <w:pPr>
      <w:widowControl/>
      <w:spacing w:after="160" w:line="240" w:lineRule="exact"/>
    </w:pPr>
    <w:rPr>
      <w:rFonts w:ascii="Verdana" w:eastAsia="Calibri" w:hAnsi="Verdana"/>
      <w:lang w:val="en-US" w:eastAsia="en-US"/>
    </w:rPr>
  </w:style>
  <w:style w:type="paragraph" w:styleId="afd">
    <w:name w:val="List Paragraph"/>
    <w:basedOn w:val="a"/>
    <w:link w:val="afe"/>
    <w:uiPriority w:val="34"/>
    <w:qFormat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Calibri" w:hAnsi="Arial" w:cs="Arial"/>
      <w:sz w:val="16"/>
      <w:szCs w:val="16"/>
      <w:lang w:eastAsia="ru-RU"/>
    </w:rPr>
  </w:style>
  <w:style w:type="character" w:customStyle="1" w:styleId="ab">
    <w:name w:val="Верхний колонтитул Знак"/>
    <w:link w:val="aa"/>
  </w:style>
  <w:style w:type="character" w:customStyle="1" w:styleId="ad">
    <w:name w:val="Нижний колонтитул Знак"/>
    <w:link w:val="ac"/>
    <w:rPr>
      <w:rFonts w:ascii="Calibri" w:eastAsia="Calibri" w:hAnsi="Calibri"/>
      <w:lang w:val="en-US" w:eastAsia="en-US"/>
    </w:rPr>
  </w:style>
  <w:style w:type="table" w:customStyle="1" w:styleId="14">
    <w:name w:val="Сетка таблицы1"/>
    <w:rPr>
      <w:rFonts w:ascii="Calibri" w:hAnsi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">
    <w:name w:val="Document Map"/>
    <w:basedOn w:val="a"/>
    <w:link w:val="aff0"/>
    <w:pPr>
      <w:widowControl/>
      <w:shd w:val="clear" w:color="auto" w:fill="000080"/>
      <w:spacing w:after="200" w:line="276" w:lineRule="auto"/>
    </w:pPr>
    <w:rPr>
      <w:rFonts w:ascii="Tahoma" w:hAnsi="Tahoma"/>
      <w:lang w:val="en-US" w:eastAsia="en-US"/>
    </w:rPr>
  </w:style>
  <w:style w:type="character" w:customStyle="1" w:styleId="aff0">
    <w:name w:val="Схема документа Знак"/>
    <w:link w:val="aff"/>
    <w:rPr>
      <w:rFonts w:ascii="Tahoma" w:hAnsi="Tahoma" w:cs="Tahoma"/>
      <w:shd w:val="clear" w:color="auto" w:fill="000080"/>
      <w:lang w:eastAsia="en-US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ru-RU"/>
    </w:rPr>
  </w:style>
  <w:style w:type="character" w:customStyle="1" w:styleId="afe">
    <w:name w:val="Абзац списка Знак"/>
    <w:link w:val="afd"/>
    <w:uiPriority w:val="34"/>
    <w:rPr>
      <w:rFonts w:ascii="Calibri" w:hAnsi="Calibri"/>
      <w:sz w:val="22"/>
      <w:szCs w:val="22"/>
      <w:lang w:val="en-US" w:eastAsia="en-US"/>
    </w:rPr>
  </w:style>
  <w:style w:type="paragraph" w:styleId="aff1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  <w:style w:type="character" w:styleId="aff2">
    <w:name w:val="Strong"/>
    <w:uiPriority w:val="22"/>
    <w:qFormat/>
    <w:rPr>
      <w:b/>
      <w:bCs/>
    </w:rPr>
  </w:style>
  <w:style w:type="character" w:customStyle="1" w:styleId="apple-converted-space">
    <w:name w:val="apple-converted-space"/>
    <w:basedOn w:val="a0"/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sz w:val="22"/>
      <w:lang w:eastAsia="ru-RU"/>
    </w:rPr>
  </w:style>
  <w:style w:type="table" w:customStyle="1" w:styleId="25">
    <w:name w:val="Сетка таблицы2"/>
    <w:basedOn w:val="a1"/>
    <w:next w:val="af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annotation reference"/>
    <w:rPr>
      <w:sz w:val="16"/>
      <w:szCs w:val="16"/>
    </w:rPr>
  </w:style>
  <w:style w:type="paragraph" w:styleId="aff4">
    <w:name w:val="annotation text"/>
    <w:basedOn w:val="a"/>
    <w:link w:val="aff5"/>
  </w:style>
  <w:style w:type="character" w:customStyle="1" w:styleId="aff5">
    <w:name w:val="Текст примечания Знак"/>
    <w:basedOn w:val="a0"/>
    <w:link w:val="aff4"/>
  </w:style>
  <w:style w:type="paragraph" w:styleId="aff6">
    <w:name w:val="annotation subject"/>
    <w:basedOn w:val="aff4"/>
    <w:next w:val="aff4"/>
    <w:link w:val="aff7"/>
    <w:rPr>
      <w:b/>
      <w:bCs/>
    </w:rPr>
  </w:style>
  <w:style w:type="character" w:customStyle="1" w:styleId="aff7">
    <w:name w:val="Тема примечания Знак"/>
    <w:link w:val="aff6"/>
    <w:rPr>
      <w:b/>
      <w:bCs/>
    </w:rPr>
  </w:style>
  <w:style w:type="table" w:customStyle="1" w:styleId="TableNormal">
    <w:name w:val="Table Normal"/>
    <w:uiPriority w:val="2"/>
    <w:semiHidden/>
    <w:unhideWhenUsed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W w:w="0" w:type="auto"/>
    </w:tcPr>
  </w:style>
  <w:style w:type="paragraph" w:customStyle="1" w:styleId="TableParagraph">
    <w:name w:val="Table Paragraph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Theme="minorEastAsia" w:hAnsi="Courier New" w:cs="Courier New"/>
      <w:szCs w:val="22"/>
      <w:lang w:eastAsia="ru-RU"/>
    </w:rPr>
  </w:style>
  <w:style w:type="paragraph" w:customStyle="1" w:styleId="ConsPlusDocList">
    <w:name w:val="ConsPlusDocList"/>
    <w:pPr>
      <w:widowControl w:val="0"/>
    </w:pPr>
    <w:rPr>
      <w:rFonts w:ascii="Calibri" w:eastAsiaTheme="minorEastAsia" w:hAnsi="Calibri" w:cs="Calibri"/>
      <w:sz w:val="22"/>
      <w:szCs w:val="22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eastAsiaTheme="minorEastAsia" w:hAnsi="Tahoma" w:cs="Tahoma"/>
      <w:szCs w:val="22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eastAsiaTheme="minorEastAsia" w:hAnsi="Tahoma" w:cs="Tahoma"/>
      <w:sz w:val="26"/>
      <w:szCs w:val="22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eastAsiaTheme="minorEastAsia" w:hAnsi="Arial" w:cs="Arial"/>
      <w:szCs w:val="22"/>
      <w:lang w:eastAsia="ru-RU"/>
    </w:rPr>
  </w:style>
  <w:style w:type="paragraph" w:customStyle="1" w:styleId="113">
    <w:name w:val="Заголовок 1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60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character" w:customStyle="1" w:styleId="aff8">
    <w:name w:val="Гипертекстовая ссылка"/>
    <w:uiPriority w:val="99"/>
    <w:rPr>
      <w:color w:val="106BBE"/>
    </w:rPr>
  </w:style>
  <w:style w:type="character" w:customStyle="1" w:styleId="FontStyle16">
    <w:name w:val="Font Style16"/>
    <w:qFormat/>
    <w:rPr>
      <w:rFonts w:ascii="Times New Roman" w:hAnsi="Times New Roman"/>
      <w:sz w:val="24"/>
    </w:rPr>
  </w:style>
  <w:style w:type="paragraph" w:customStyle="1" w:styleId="BodyTextIndent21">
    <w:name w:val="Body Text Indent 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09"/>
      <w:jc w:val="both"/>
    </w:pPr>
    <w:rPr>
      <w:sz w:val="28"/>
      <w:lang w:eastAsia="ru-RU"/>
    </w:rPr>
  </w:style>
  <w:style w:type="character" w:customStyle="1" w:styleId="markedcontent">
    <w:name w:val="markedcontent"/>
  </w:style>
  <w:style w:type="paragraph" w:customStyle="1" w:styleId="213">
    <w:name w:val="Основной текст с отступом 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08"/>
      <w:jc w:val="both"/>
    </w:pPr>
    <w:rPr>
      <w:sz w:val="26"/>
      <w:szCs w:val="24"/>
      <w:lang w:val="en-US" w:eastAsia="en-US"/>
    </w:rPr>
  </w:style>
  <w:style w:type="paragraph" w:customStyle="1" w:styleId="15">
    <w:name w:val="Обычный (веб)1"/>
    <w:next w:val="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6">
    <w:name w:val="Гиперссылка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402929258/0" TargetMode="External"/><Relationship Id="rId13" Type="http://schemas.openxmlformats.org/officeDocument/2006/relationships/hyperlink" Target="https://login.consultant.ru/link/?req=doc&amp;base=LAW&amp;n=44113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4113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6B38E-733E-4577-954B-1F4D00CCF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26</Pages>
  <Words>6093</Words>
  <Characters>34733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Microsoft</Company>
  <LinksUpToDate>false</LinksUpToDate>
  <CharactersWithSpaces>40745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Лисютченко</dc:creator>
  <cp:lastModifiedBy>Наталья Кукина</cp:lastModifiedBy>
  <cp:revision>35</cp:revision>
  <cp:lastPrinted>2025-06-26T11:35:00Z</cp:lastPrinted>
  <dcterms:created xsi:type="dcterms:W3CDTF">2025-11-06T10:27:00Z</dcterms:created>
  <dcterms:modified xsi:type="dcterms:W3CDTF">2025-11-14T13:32:00Z</dcterms:modified>
  <cp:version>983040</cp:version>
</cp:coreProperties>
</file>